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287" w:rsidRPr="00A36287" w:rsidRDefault="00A36287" w:rsidP="00A36287">
      <w:pPr>
        <w:spacing w:after="200" w:line="276" w:lineRule="auto"/>
        <w:rPr>
          <w:rFonts w:ascii="Times New Roman" w:eastAsia="Calibri" w:hAnsi="Times New Roman" w:cs="Times New Roman"/>
          <w:strike/>
          <w:sz w:val="24"/>
          <w:szCs w:val="24"/>
        </w:rPr>
      </w:pPr>
      <w:bookmarkStart w:id="0" w:name="_GoBack"/>
      <w:bookmarkEnd w:id="0"/>
    </w:p>
    <w:p w:rsidR="00A36287" w:rsidRPr="00A36287" w:rsidRDefault="00A36287" w:rsidP="00A3628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96"/>
          <w:szCs w:val="96"/>
        </w:rPr>
      </w:pPr>
      <w:r w:rsidRPr="00A36287">
        <w:rPr>
          <w:rFonts w:ascii="Times New Roman" w:eastAsia="Calibri" w:hAnsi="Times New Roman" w:cs="Times New Roman"/>
          <w:sz w:val="96"/>
          <w:szCs w:val="96"/>
        </w:rPr>
        <w:t xml:space="preserve">25 </w:t>
      </w:r>
      <w:r w:rsidR="00F61856" w:rsidRPr="00A36287">
        <w:rPr>
          <w:rFonts w:ascii="Times New Roman" w:eastAsia="Calibri" w:hAnsi="Times New Roman" w:cs="Times New Roman"/>
          <w:sz w:val="96"/>
          <w:szCs w:val="96"/>
        </w:rPr>
        <w:t>De</w:t>
      </w:r>
      <w:r w:rsidRPr="00A36287">
        <w:rPr>
          <w:rFonts w:ascii="Times New Roman" w:eastAsia="Calibri" w:hAnsi="Times New Roman" w:cs="Times New Roman"/>
          <w:sz w:val="96"/>
          <w:szCs w:val="96"/>
        </w:rPr>
        <w:t xml:space="preserve"> Abril</w:t>
      </w: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96"/>
          <w:szCs w:val="96"/>
        </w:rPr>
      </w:pP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96"/>
          <w:szCs w:val="96"/>
        </w:rPr>
      </w:pP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96"/>
          <w:szCs w:val="96"/>
        </w:rPr>
      </w:pPr>
      <w:r w:rsidRPr="00A36287">
        <w:rPr>
          <w:rFonts w:ascii="Times New Roman" w:eastAsia="Calibri" w:hAnsi="Times New Roman" w:cs="Times New Roman"/>
          <w:sz w:val="96"/>
          <w:szCs w:val="96"/>
        </w:rPr>
        <w:t>A Revolução dos Cravos</w:t>
      </w:r>
    </w:p>
    <w:p w:rsidR="00A36287" w:rsidRPr="00A36287" w:rsidRDefault="00A36287" w:rsidP="00A3628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Gonçalo da Rocha Leite e Pereira Moutinho</w:t>
      </w: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6ºJ Nº13</w:t>
      </w:r>
    </w:p>
    <w:p w:rsidR="00A36287" w:rsidRPr="00A36287" w:rsidRDefault="00A36287" w:rsidP="00A36287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Ano Letivo 201</w:t>
      </w:r>
      <w:r>
        <w:rPr>
          <w:rFonts w:ascii="Times New Roman" w:eastAsia="Calibri" w:hAnsi="Times New Roman" w:cs="Times New Roman"/>
          <w:sz w:val="28"/>
          <w:szCs w:val="24"/>
        </w:rPr>
        <w:t>5</w:t>
      </w:r>
      <w:r w:rsidRPr="00A36287">
        <w:rPr>
          <w:rFonts w:ascii="Times New Roman" w:eastAsia="Calibri" w:hAnsi="Times New Roman" w:cs="Times New Roman"/>
          <w:sz w:val="28"/>
          <w:szCs w:val="24"/>
        </w:rPr>
        <w:t>/201</w:t>
      </w:r>
      <w:r>
        <w:rPr>
          <w:rFonts w:ascii="Times New Roman" w:eastAsia="Calibri" w:hAnsi="Times New Roman" w:cs="Times New Roman"/>
          <w:sz w:val="28"/>
          <w:szCs w:val="24"/>
        </w:rPr>
        <w:t>6</w:t>
      </w:r>
    </w:p>
    <w:p w:rsidR="00A36287" w:rsidRPr="00A36287" w:rsidRDefault="00A36287" w:rsidP="00A36287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36287">
        <w:rPr>
          <w:rFonts w:ascii="Times New Roman" w:eastAsia="Calibri" w:hAnsi="Times New Roman" w:cs="Times New Roman"/>
          <w:noProof/>
          <w:sz w:val="24"/>
          <w:szCs w:val="24"/>
          <w:lang w:eastAsia="pt-PT"/>
        </w:rPr>
        <w:lastRenderedPageBreak/>
        <mc:AlternateContent>
          <mc:Choice Requires="wps">
            <w:drawing>
              <wp:inline distT="0" distB="0" distL="0" distR="0" wp14:anchorId="34F6B7E5" wp14:editId="5852A825">
                <wp:extent cx="1529123" cy="530225"/>
                <wp:effectExtent l="0" t="0" r="0" b="0"/>
                <wp:docPr id="3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529123" cy="5302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36287" w:rsidRDefault="00A36287" w:rsidP="00A36287">
                            <w:pPr>
                              <w:pStyle w:val="NormalWeb"/>
                              <w:spacing w:after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Índice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w14:anchorId="34F6B7E5" id="_x0000_t202" coordsize="21600,21600" o:spt="202" path="m,l,21600r21600,l21600,xe">
                <v:stroke joinstyle="miter"/>
                <v:path gradientshapeok="t" o:connecttype="rect"/>
              </v:shapetype>
              <v:shape id="WordArt 4" o:spid="_x0000_s1026" type="#_x0000_t202" style="width:120.4pt;height:4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" filled="f" stroked="f">
                <o:lock v:ext="edit" shapetype="t"/>
                <v:textbox style="mso-fit-shape-to-text:t">
                  <w:txbxContent>
                    <w:p w:rsidR="00A36287" w:rsidRDefault="00A36287" w:rsidP="00A36287">
                      <w:pPr>
                        <w:pStyle w:val="NormalWeb"/>
                        <w:spacing w:after="0"/>
                        <w:jc w:val="center"/>
                      </w:pPr>
                      <w:r>
                        <w:rPr>
                          <w:color w:val="FF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Índice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36287" w:rsidRPr="00A36287" w:rsidRDefault="00A36287" w:rsidP="00A36287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ASSUNTO                                                                                             PÁG.</w:t>
      </w:r>
    </w:p>
    <w:p w:rsidR="00A36287" w:rsidRPr="00A36287" w:rsidRDefault="00A36287" w:rsidP="00A36287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Introdução --------------------------------------------------------------</w:t>
      </w:r>
      <w:r w:rsidR="005461EF">
        <w:rPr>
          <w:rFonts w:ascii="Times New Roman" w:eastAsia="Calibri" w:hAnsi="Times New Roman" w:cs="Times New Roman"/>
          <w:sz w:val="28"/>
          <w:szCs w:val="24"/>
        </w:rPr>
        <w:t>-</w:t>
      </w:r>
      <w:r w:rsidRPr="00A36287">
        <w:rPr>
          <w:rFonts w:ascii="Times New Roman" w:eastAsia="Calibri" w:hAnsi="Times New Roman" w:cs="Times New Roman"/>
          <w:sz w:val="28"/>
          <w:szCs w:val="24"/>
        </w:rPr>
        <w:t>-   3</w:t>
      </w:r>
    </w:p>
    <w:p w:rsidR="00A36287" w:rsidRPr="00A36287" w:rsidRDefault="00A36287" w:rsidP="00A36287">
      <w:pPr>
        <w:spacing w:after="20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Enquadramento Teórico ------------------------------------------------  4</w:t>
      </w:r>
    </w:p>
    <w:p w:rsidR="00A36287" w:rsidRPr="00A36287" w:rsidRDefault="00A36287" w:rsidP="00A36287">
      <w:pPr>
        <w:spacing w:after="20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numPr>
          <w:ilvl w:val="1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A Primeira da República ----------</w:t>
      </w:r>
      <w:r w:rsidR="005461EF">
        <w:rPr>
          <w:rFonts w:ascii="Times New Roman" w:eastAsia="Calibri" w:hAnsi="Times New Roman" w:cs="Times New Roman"/>
          <w:sz w:val="28"/>
          <w:szCs w:val="24"/>
        </w:rPr>
        <w:t>------------------------------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4</w:t>
      </w:r>
    </w:p>
    <w:p w:rsidR="00A36287" w:rsidRPr="00A36287" w:rsidRDefault="00A36287" w:rsidP="00A36287">
      <w:pPr>
        <w:numPr>
          <w:ilvl w:val="1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O Estado Novo -----------------------</w:t>
      </w:r>
      <w:r w:rsidR="005461EF">
        <w:rPr>
          <w:rFonts w:ascii="Times New Roman" w:eastAsia="Calibri" w:hAnsi="Times New Roman" w:cs="Times New Roman"/>
          <w:sz w:val="28"/>
          <w:szCs w:val="24"/>
        </w:rPr>
        <w:t>----------------------------  8</w:t>
      </w:r>
    </w:p>
    <w:p w:rsidR="00A36287" w:rsidRPr="00A36287" w:rsidRDefault="00A36287" w:rsidP="00A36287">
      <w:pPr>
        <w:numPr>
          <w:ilvl w:val="1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Revolução de 25 de Abril de 1974 -</w:t>
      </w:r>
      <w:r w:rsidR="00607AD4">
        <w:rPr>
          <w:rFonts w:ascii="Times New Roman" w:eastAsia="Calibri" w:hAnsi="Times New Roman" w:cs="Times New Roman"/>
          <w:sz w:val="28"/>
          <w:szCs w:val="24"/>
        </w:rPr>
        <w:t>---------------------------  1</w:t>
      </w:r>
      <w:r w:rsidR="005461EF">
        <w:rPr>
          <w:rFonts w:ascii="Times New Roman" w:eastAsia="Calibri" w:hAnsi="Times New Roman" w:cs="Times New Roman"/>
          <w:sz w:val="28"/>
          <w:szCs w:val="24"/>
        </w:rPr>
        <w:t>4</w:t>
      </w:r>
    </w:p>
    <w:p w:rsidR="00A36287" w:rsidRPr="00A36287" w:rsidRDefault="00A36287" w:rsidP="00A36287">
      <w:pPr>
        <w:spacing w:after="200" w:line="36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Conclusão ----------------------------------------------------------------  1</w:t>
      </w:r>
      <w:r w:rsidR="005461EF">
        <w:rPr>
          <w:rFonts w:ascii="Times New Roman" w:eastAsia="Calibri" w:hAnsi="Times New Roman" w:cs="Times New Roman"/>
          <w:sz w:val="28"/>
          <w:szCs w:val="24"/>
        </w:rPr>
        <w:t>8</w:t>
      </w:r>
    </w:p>
    <w:p w:rsidR="00A36287" w:rsidRPr="00A36287" w:rsidRDefault="00A36287" w:rsidP="00A36287">
      <w:pPr>
        <w:spacing w:after="20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Referências Bibliográficas --------------------------------------------</w:t>
      </w:r>
      <w:r w:rsidR="005461EF">
        <w:rPr>
          <w:rFonts w:ascii="Times New Roman" w:eastAsia="Calibri" w:hAnsi="Times New Roman" w:cs="Times New Roman"/>
          <w:sz w:val="28"/>
          <w:szCs w:val="24"/>
        </w:rPr>
        <w:t>-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 1</w:t>
      </w:r>
      <w:r w:rsidR="005461EF">
        <w:rPr>
          <w:rFonts w:ascii="Times New Roman" w:eastAsia="Calibri" w:hAnsi="Times New Roman" w:cs="Times New Roman"/>
          <w:sz w:val="28"/>
          <w:szCs w:val="24"/>
        </w:rPr>
        <w:t>9</w:t>
      </w:r>
    </w:p>
    <w:p w:rsidR="00A36287" w:rsidRPr="00A36287" w:rsidRDefault="00A36287" w:rsidP="00A36287">
      <w:pPr>
        <w:spacing w:after="20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BB6510" w:rsidP="00BB6510">
      <w:pPr>
        <w:tabs>
          <w:tab w:val="left" w:pos="7579"/>
        </w:tabs>
        <w:spacing w:after="200" w:line="360" w:lineRule="auto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ab/>
      </w: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numPr>
          <w:ilvl w:val="0"/>
          <w:numId w:val="2"/>
        </w:numPr>
        <w:spacing w:after="200" w:line="360" w:lineRule="auto"/>
        <w:contextualSpacing/>
        <w:rPr>
          <w:rFonts w:ascii="Times New Roman" w:eastAsia="Calibri" w:hAnsi="Times New Roman" w:cs="Times New Roman"/>
          <w:sz w:val="44"/>
          <w:szCs w:val="24"/>
        </w:rPr>
      </w:pPr>
      <w:r w:rsidRPr="00A36287">
        <w:rPr>
          <w:rFonts w:ascii="Times New Roman" w:eastAsia="Calibri" w:hAnsi="Times New Roman" w:cs="Times New Roman"/>
          <w:sz w:val="44"/>
          <w:szCs w:val="24"/>
        </w:rPr>
        <w:lastRenderedPageBreak/>
        <w:t>Introdução</w:t>
      </w:r>
    </w:p>
    <w:p w:rsidR="00A36287" w:rsidRPr="00A36287" w:rsidRDefault="00A36287" w:rsidP="00A36287">
      <w:pPr>
        <w:spacing w:after="200" w:line="360" w:lineRule="auto"/>
        <w:ind w:left="644"/>
        <w:contextualSpacing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Neste trabalho</w:t>
      </w:r>
      <w:r w:rsidR="00620A1D">
        <w:rPr>
          <w:rFonts w:ascii="Times New Roman" w:eastAsia="Calibri" w:hAnsi="Times New Roman" w:cs="Times New Roman"/>
          <w:sz w:val="28"/>
          <w:szCs w:val="24"/>
        </w:rPr>
        <w:t>, o tema central é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“A Revolução de 25 de Abril de 1974”, mas</w:t>
      </w:r>
      <w:r w:rsidR="00620A1D">
        <w:rPr>
          <w:rFonts w:ascii="Times New Roman" w:eastAsia="Calibri" w:hAnsi="Times New Roman" w:cs="Times New Roman"/>
          <w:sz w:val="28"/>
          <w:szCs w:val="24"/>
        </w:rPr>
        <w:t>, será,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também</w:t>
      </w:r>
      <w:r w:rsidR="00620A1D">
        <w:rPr>
          <w:rFonts w:ascii="Times New Roman" w:eastAsia="Calibri" w:hAnsi="Times New Roman" w:cs="Times New Roman"/>
          <w:sz w:val="28"/>
          <w:szCs w:val="24"/>
        </w:rPr>
        <w:t>, efetuado um enquadramento sobre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o que antecedeu </w:t>
      </w:r>
      <w:r w:rsidR="00620A1D">
        <w:rPr>
          <w:rFonts w:ascii="Times New Roman" w:eastAsia="Calibri" w:hAnsi="Times New Roman" w:cs="Times New Roman"/>
          <w:sz w:val="28"/>
          <w:szCs w:val="24"/>
        </w:rPr>
        <w:t>a esse acontecimento</w:t>
      </w:r>
      <w:r w:rsidRPr="00A36287">
        <w:rPr>
          <w:rFonts w:ascii="Times New Roman" w:eastAsia="Calibri" w:hAnsi="Times New Roman" w:cs="Times New Roman"/>
          <w:sz w:val="28"/>
          <w:szCs w:val="24"/>
        </w:rPr>
        <w:t>.</w:t>
      </w: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620A1D" w:rsidRDefault="00620A1D" w:rsidP="00620A1D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Começarei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por falar da implantação e extinção da Primeira República, seguindo</w:t>
      </w:r>
      <w:r>
        <w:rPr>
          <w:rFonts w:ascii="Times New Roman" w:eastAsia="Calibri" w:hAnsi="Times New Roman" w:cs="Times New Roman"/>
          <w:sz w:val="28"/>
          <w:szCs w:val="24"/>
        </w:rPr>
        <w:t>-se do Estado Novo e completando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com a Revolução de 25 de Abril de 1974, que transformou uma ditadura numa Democracia.</w:t>
      </w:r>
    </w:p>
    <w:p w:rsidR="00620A1D" w:rsidRPr="00A36287" w:rsidRDefault="00620A1D" w:rsidP="00620A1D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36287">
        <w:rPr>
          <w:rFonts w:ascii="Times New Roman" w:eastAsia="Calibri" w:hAnsi="Times New Roman" w:cs="Times New Roman"/>
          <w:sz w:val="28"/>
          <w:szCs w:val="24"/>
        </w:rPr>
        <w:t>Deste modo, este</w:t>
      </w:r>
      <w:r w:rsidR="007336E2">
        <w:rPr>
          <w:rFonts w:ascii="Times New Roman" w:eastAsia="Calibri" w:hAnsi="Times New Roman" w:cs="Times New Roman"/>
          <w:sz w:val="28"/>
          <w:szCs w:val="24"/>
        </w:rPr>
        <w:t xml:space="preserve"> trabalho de pesquisa contará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a história da Revolução dos Cravos, informar</w:t>
      </w:r>
      <w:r w:rsidR="007336E2">
        <w:rPr>
          <w:rFonts w:ascii="Times New Roman" w:eastAsia="Calibri" w:hAnsi="Times New Roman" w:cs="Times New Roman"/>
          <w:sz w:val="28"/>
          <w:szCs w:val="24"/>
        </w:rPr>
        <w:t>á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sobre a sua importânci</w:t>
      </w:r>
      <w:r w:rsidR="007336E2">
        <w:rPr>
          <w:rFonts w:ascii="Times New Roman" w:eastAsia="Calibri" w:hAnsi="Times New Roman" w:cs="Times New Roman"/>
          <w:sz w:val="28"/>
          <w:szCs w:val="24"/>
        </w:rPr>
        <w:t>a ao longo de todos estes anos e</w:t>
      </w:r>
      <w:r w:rsidRPr="00A36287">
        <w:rPr>
          <w:rFonts w:ascii="Times New Roman" w:eastAsia="Calibri" w:hAnsi="Times New Roman" w:cs="Times New Roman"/>
          <w:sz w:val="28"/>
          <w:szCs w:val="24"/>
        </w:rPr>
        <w:t xml:space="preserve"> sobre as vantagens que trouxe essa revolução.</w:t>
      </w: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6287" w:rsidRPr="00A36287" w:rsidRDefault="00A36287" w:rsidP="00A36287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Calibri" w:hAnsi="Times New Roman" w:cs="Times New Roman"/>
          <w:sz w:val="44"/>
          <w:szCs w:val="44"/>
        </w:rPr>
      </w:pPr>
      <w:r w:rsidRPr="00A36287">
        <w:rPr>
          <w:rFonts w:ascii="Times New Roman" w:eastAsia="Calibri" w:hAnsi="Times New Roman" w:cs="Times New Roman"/>
          <w:sz w:val="44"/>
          <w:szCs w:val="44"/>
        </w:rPr>
        <w:lastRenderedPageBreak/>
        <w:t xml:space="preserve"> Enquadramento Teórico</w:t>
      </w:r>
    </w:p>
    <w:p w:rsidR="00A36287" w:rsidRPr="00A36287" w:rsidRDefault="00A36287" w:rsidP="00A36287">
      <w:pPr>
        <w:spacing w:after="200" w:line="360" w:lineRule="auto"/>
        <w:ind w:left="644"/>
        <w:contextualSpacing/>
        <w:jc w:val="both"/>
        <w:rPr>
          <w:rFonts w:ascii="Times New Roman" w:eastAsia="Calibri" w:hAnsi="Times New Roman" w:cs="Times New Roman"/>
          <w:sz w:val="28"/>
          <w:szCs w:val="44"/>
        </w:rPr>
      </w:pPr>
    </w:p>
    <w:p w:rsidR="00A36287" w:rsidRPr="00A36287" w:rsidRDefault="00A36287" w:rsidP="00A36287">
      <w:pPr>
        <w:numPr>
          <w:ilvl w:val="1"/>
          <w:numId w:val="2"/>
        </w:numPr>
        <w:spacing w:after="200" w:line="360" w:lineRule="auto"/>
        <w:contextualSpacing/>
        <w:rPr>
          <w:rFonts w:ascii="Times New Roman" w:eastAsia="Calibri" w:hAnsi="Times New Roman" w:cs="Times New Roman"/>
          <w:sz w:val="36"/>
          <w:szCs w:val="36"/>
        </w:rPr>
      </w:pPr>
      <w:r w:rsidRPr="00A36287">
        <w:rPr>
          <w:rFonts w:ascii="Times New Roman" w:eastAsia="Calibri" w:hAnsi="Times New Roman" w:cs="Times New Roman"/>
          <w:sz w:val="36"/>
          <w:szCs w:val="36"/>
        </w:rPr>
        <w:t xml:space="preserve">  A Primeira República  </w:t>
      </w:r>
    </w:p>
    <w:p w:rsidR="00C73396" w:rsidRPr="0077721B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721B">
        <w:rPr>
          <w:rFonts w:ascii="Times New Roman" w:eastAsia="Calibri" w:hAnsi="Times New Roman" w:cs="Times New Roman"/>
          <w:sz w:val="28"/>
          <w:szCs w:val="28"/>
        </w:rPr>
        <w:t xml:space="preserve">Após oito séculos de Monarquia, </w:t>
      </w:r>
      <w:r w:rsidR="00620A1D" w:rsidRPr="0077721B">
        <w:rPr>
          <w:rFonts w:ascii="Times New Roman" w:eastAsia="Calibri" w:hAnsi="Times New Roman" w:cs="Times New Roman"/>
          <w:sz w:val="28"/>
          <w:szCs w:val="28"/>
        </w:rPr>
        <w:t>durante o reinado de D. Carlos,</w:t>
      </w:r>
      <w:r w:rsidR="00C73396" w:rsidRPr="0077721B">
        <w:rPr>
          <w:rFonts w:ascii="Times New Roman" w:eastAsia="Calibri" w:hAnsi="Times New Roman" w:cs="Times New Roman"/>
          <w:sz w:val="28"/>
          <w:szCs w:val="28"/>
        </w:rPr>
        <w:t xml:space="preserve"> Portugal vivia uma época de crise económica, política e social. Motivada pelas dividas contraídas a Inglaterra</w:t>
      </w:r>
      <w:r w:rsidR="00CD6B46" w:rsidRPr="0077721B">
        <w:rPr>
          <w:rFonts w:ascii="Times New Roman" w:eastAsia="Calibri" w:hAnsi="Times New Roman" w:cs="Times New Roman"/>
          <w:sz w:val="28"/>
          <w:szCs w:val="28"/>
        </w:rPr>
        <w:t xml:space="preserve"> para realização de obras públicas</w:t>
      </w:r>
      <w:r w:rsidR="000B484D" w:rsidRPr="0077721B">
        <w:rPr>
          <w:rFonts w:ascii="Times New Roman" w:eastAsia="Calibri" w:hAnsi="Times New Roman" w:cs="Times New Roman"/>
          <w:sz w:val="28"/>
          <w:szCs w:val="28"/>
        </w:rPr>
        <w:t>, pela cada vez maior pobreza dos operários e dos camponeses, pela cada vez maior riqueza da burguesia abastada, pela maior parte da população ainda viver da agricultura, e pel</w:t>
      </w:r>
      <w:r w:rsidR="00CD6B46" w:rsidRPr="0077721B">
        <w:rPr>
          <w:rFonts w:ascii="Times New Roman" w:eastAsia="Calibri" w:hAnsi="Times New Roman" w:cs="Times New Roman"/>
          <w:sz w:val="28"/>
          <w:szCs w:val="28"/>
        </w:rPr>
        <w:t>a monarquia estar desacreditada devido aos gastos excessivos da corte e do rei, à ausência do rei que passava o tempo em viagens caçadas e desportos e pela incapacidade em resolver os problemas do reino.</w:t>
      </w:r>
    </w:p>
    <w:p w:rsidR="005D7836" w:rsidRPr="0077721B" w:rsidRDefault="00CD6B46" w:rsidP="005D7836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721B">
        <w:rPr>
          <w:rFonts w:ascii="Times New Roman" w:eastAsia="Calibri" w:hAnsi="Times New Roman" w:cs="Times New Roman"/>
          <w:sz w:val="28"/>
          <w:szCs w:val="28"/>
        </w:rPr>
        <w:t>A África tinha muitas riquezas e, por isso, era muito disputada pelos países mais industrializados (Holanda, Alemanha, Bélgica, Espanha, Itália, França, Inglaterra e Portugal). Em 1884/85, para resolver esta disputa, estes países realizaram uma conferência, Conferência de Berlim, onde Portugal pretendia que lhe fosse reconhecido o direito de ocupar os territórios entre Angola e Moçambique</w:t>
      </w:r>
      <w:r w:rsidR="005D7836" w:rsidRPr="007772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7836" w:rsidRPr="0077721B" w:rsidRDefault="005D7836" w:rsidP="005D7836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721B">
        <w:rPr>
          <w:rFonts w:ascii="Times New Roman" w:eastAsia="Calibri" w:hAnsi="Times New Roman" w:cs="Times New Roman"/>
          <w:sz w:val="28"/>
          <w:szCs w:val="28"/>
        </w:rPr>
        <w:t>Os geógrafos portugueses desenharam um mapa onde e</w:t>
      </w:r>
      <w:r w:rsidR="005461EF">
        <w:rPr>
          <w:rFonts w:ascii="Times New Roman" w:eastAsia="Calibri" w:hAnsi="Times New Roman" w:cs="Times New Roman"/>
          <w:sz w:val="28"/>
          <w:szCs w:val="28"/>
        </w:rPr>
        <w:t xml:space="preserve">stava assinalado a cor-de-rosa </w:t>
      </w:r>
      <w:r w:rsidRPr="0077721B">
        <w:rPr>
          <w:rFonts w:ascii="Times New Roman" w:eastAsia="Calibri" w:hAnsi="Times New Roman" w:cs="Times New Roman"/>
          <w:sz w:val="28"/>
          <w:szCs w:val="28"/>
        </w:rPr>
        <w:t>os territórios pretendidos por Portugal na Conferencia de Berlim, tendo sido aceite pela França e Alemanha mas recusada pela Inglaterra, pois esta queria dominar o interior africano.</w:t>
      </w:r>
    </w:p>
    <w:p w:rsidR="00A36287" w:rsidRPr="0077721B" w:rsidRDefault="005D7836" w:rsidP="005D7836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721B">
        <w:rPr>
          <w:rFonts w:ascii="Times New Roman" w:eastAsia="Calibri" w:hAnsi="Times New Roman" w:cs="Times New Roman"/>
          <w:sz w:val="28"/>
          <w:szCs w:val="28"/>
        </w:rPr>
        <w:t xml:space="preserve">Em 1890, o rei Inglês enviou um </w:t>
      </w:r>
      <w:r w:rsidR="00A36287" w:rsidRPr="0077721B">
        <w:rPr>
          <w:rFonts w:ascii="Times New Roman" w:eastAsia="Calibri" w:hAnsi="Times New Roman" w:cs="Times New Roman"/>
          <w:sz w:val="28"/>
          <w:szCs w:val="28"/>
        </w:rPr>
        <w:t>Ultimato</w:t>
      </w:r>
      <w:r w:rsidRPr="0077721B">
        <w:rPr>
          <w:rFonts w:ascii="Times New Roman" w:eastAsia="Calibri" w:hAnsi="Times New Roman" w:cs="Times New Roman"/>
          <w:sz w:val="28"/>
          <w:szCs w:val="28"/>
        </w:rPr>
        <w:t xml:space="preserve"> a</w:t>
      </w:r>
      <w:r w:rsidR="00A36287" w:rsidRPr="0077721B">
        <w:rPr>
          <w:rFonts w:ascii="Times New Roman" w:eastAsia="Calibri" w:hAnsi="Times New Roman" w:cs="Times New Roman"/>
          <w:sz w:val="28"/>
          <w:szCs w:val="28"/>
        </w:rPr>
        <w:t>o rei D. Carlos</w:t>
      </w:r>
      <w:r w:rsidR="00B04F54" w:rsidRPr="0077721B">
        <w:rPr>
          <w:rFonts w:ascii="Times New Roman" w:eastAsia="Calibri" w:hAnsi="Times New Roman" w:cs="Times New Roman"/>
          <w:sz w:val="28"/>
          <w:szCs w:val="28"/>
        </w:rPr>
        <w:t>, onde</w:t>
      </w:r>
      <w:r w:rsidR="00A36287" w:rsidRPr="0077721B">
        <w:rPr>
          <w:rFonts w:ascii="Times New Roman" w:eastAsia="Calibri" w:hAnsi="Times New Roman" w:cs="Times New Roman"/>
          <w:sz w:val="28"/>
          <w:szCs w:val="28"/>
        </w:rPr>
        <w:t xml:space="preserve"> obrigava a que Portugal abandonasse </w:t>
      </w:r>
      <w:r w:rsidR="00B04F54" w:rsidRPr="0077721B">
        <w:rPr>
          <w:rFonts w:ascii="Times New Roman" w:eastAsia="Calibri" w:hAnsi="Times New Roman" w:cs="Times New Roman"/>
          <w:sz w:val="28"/>
          <w:szCs w:val="28"/>
        </w:rPr>
        <w:t>esse</w:t>
      </w:r>
      <w:r w:rsidR="00A36287" w:rsidRPr="0077721B">
        <w:rPr>
          <w:rFonts w:ascii="Times New Roman" w:eastAsia="Calibri" w:hAnsi="Times New Roman" w:cs="Times New Roman"/>
          <w:sz w:val="28"/>
          <w:szCs w:val="28"/>
        </w:rPr>
        <w:t>s terr</w:t>
      </w:r>
      <w:r w:rsidR="00B04F54" w:rsidRPr="0077721B">
        <w:rPr>
          <w:rFonts w:ascii="Times New Roman" w:eastAsia="Calibri" w:hAnsi="Times New Roman" w:cs="Times New Roman"/>
          <w:sz w:val="28"/>
          <w:szCs w:val="28"/>
        </w:rPr>
        <w:t>itório</w:t>
      </w:r>
      <w:r w:rsidR="00A36287" w:rsidRPr="0077721B">
        <w:rPr>
          <w:rFonts w:ascii="Times New Roman" w:eastAsia="Calibri" w:hAnsi="Times New Roman" w:cs="Times New Roman"/>
          <w:sz w:val="28"/>
          <w:szCs w:val="28"/>
        </w:rPr>
        <w:t xml:space="preserve">s Africanas </w:t>
      </w:r>
      <w:r w:rsidR="00B04F54" w:rsidRPr="0077721B">
        <w:rPr>
          <w:rFonts w:ascii="Times New Roman" w:eastAsia="Calibri" w:hAnsi="Times New Roman" w:cs="Times New Roman"/>
          <w:sz w:val="28"/>
          <w:szCs w:val="28"/>
        </w:rPr>
        <w:t>sob pena de cortar relações diplomáticas ou declarar</w:t>
      </w:r>
      <w:r w:rsidR="00A36287" w:rsidRPr="0077721B">
        <w:rPr>
          <w:rFonts w:ascii="Times New Roman" w:eastAsia="Calibri" w:hAnsi="Times New Roman" w:cs="Times New Roman"/>
          <w:sz w:val="28"/>
          <w:szCs w:val="28"/>
        </w:rPr>
        <w:t xml:space="preserve"> guerra a Portugal.</w:t>
      </w:r>
    </w:p>
    <w:p w:rsidR="00B04F54" w:rsidRPr="0077721B" w:rsidRDefault="00B04F54" w:rsidP="005D7836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721B">
        <w:rPr>
          <w:rFonts w:ascii="Times New Roman" w:eastAsia="Calibri" w:hAnsi="Times New Roman" w:cs="Times New Roman"/>
          <w:sz w:val="28"/>
          <w:szCs w:val="28"/>
        </w:rPr>
        <w:lastRenderedPageBreak/>
        <w:t>O rei D. Carlos aceitou o Ultimato Inglês gerando umam onda de humilhação e descontentamento do povo português.</w:t>
      </w:r>
    </w:p>
    <w:p w:rsidR="00B04F54" w:rsidRPr="0077721B" w:rsidRDefault="00B04F54" w:rsidP="005D7836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721B">
        <w:rPr>
          <w:rFonts w:ascii="Times New Roman" w:eastAsia="Calibri" w:hAnsi="Times New Roman" w:cs="Times New Roman"/>
          <w:sz w:val="28"/>
          <w:szCs w:val="28"/>
        </w:rPr>
        <w:t>Nestas circunstâncias, o Partido Republicano, fundado em 1873 com o objetivo de implantar a República, uma nova forma de governo que considera que o chefe de estado é o presidente da República eleito pelos cidadãos ou seus representantes, por um período de tempo limitado pela lei, ganhou mais adeptos</w:t>
      </w:r>
      <w:r w:rsidR="0077721B" w:rsidRPr="007772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7721B" w:rsidRDefault="00B04F54" w:rsidP="0077721B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721B">
        <w:rPr>
          <w:rFonts w:ascii="Times New Roman" w:eastAsia="Calibri" w:hAnsi="Times New Roman" w:cs="Times New Roman"/>
          <w:sz w:val="28"/>
          <w:szCs w:val="28"/>
        </w:rPr>
        <w:t>Na sequência destes acontecimentos, a 31 de Ja</w:t>
      </w:r>
      <w:r w:rsidR="0077721B" w:rsidRPr="0077721B">
        <w:rPr>
          <w:rFonts w:ascii="Times New Roman" w:eastAsia="Calibri" w:hAnsi="Times New Roman" w:cs="Times New Roman"/>
          <w:sz w:val="28"/>
          <w:szCs w:val="28"/>
        </w:rPr>
        <w:t>neiro de 1891, dá-se a 1ª tentativa de revolta republicana, mas estes foram vencidos pelas tropas fieis ao rei.</w:t>
      </w:r>
    </w:p>
    <w:p w:rsidR="00A36287" w:rsidRPr="00A36287" w:rsidRDefault="00A36287" w:rsidP="002E0050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No dia 1 de fevereiro de 1908, deu-se um atentado em Lisboa</w:t>
      </w:r>
      <w:r w:rsidR="00620A1D">
        <w:rPr>
          <w:rFonts w:ascii="Times New Roman" w:eastAsia="Calibri" w:hAnsi="Times New Roman" w:cs="Times New Roman"/>
          <w:sz w:val="28"/>
          <w:szCs w:val="28"/>
        </w:rPr>
        <w:t xml:space="preserve">, no Terreiro do </w:t>
      </w:r>
      <w:r w:rsidR="002E0050">
        <w:rPr>
          <w:rFonts w:ascii="Times New Roman" w:eastAsia="Calibri" w:hAnsi="Times New Roman" w:cs="Times New Roman"/>
          <w:sz w:val="28"/>
          <w:szCs w:val="28"/>
        </w:rPr>
        <w:t xml:space="preserve">Paço, </w:t>
      </w:r>
      <w:r w:rsidR="002E0050" w:rsidRPr="00A36287">
        <w:rPr>
          <w:rFonts w:ascii="Times New Roman" w:eastAsia="Calibri" w:hAnsi="Times New Roman" w:cs="Times New Roman"/>
          <w:sz w:val="28"/>
          <w:szCs w:val="28"/>
        </w:rPr>
        <w:t>contra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0A1D">
        <w:rPr>
          <w:rFonts w:ascii="Times New Roman" w:eastAsia="Calibri" w:hAnsi="Times New Roman" w:cs="Times New Roman"/>
          <w:sz w:val="28"/>
          <w:szCs w:val="28"/>
        </w:rPr>
        <w:t>a família real</w:t>
      </w:r>
      <w:r w:rsidRPr="00A36287">
        <w:rPr>
          <w:rFonts w:ascii="Times New Roman" w:eastAsia="Calibri" w:hAnsi="Times New Roman" w:cs="Times New Roman"/>
          <w:sz w:val="28"/>
          <w:szCs w:val="28"/>
        </w:rPr>
        <w:t>, acabando por matar</w:t>
      </w:r>
      <w:r w:rsidR="00620A1D">
        <w:rPr>
          <w:rFonts w:ascii="Times New Roman" w:eastAsia="Calibri" w:hAnsi="Times New Roman" w:cs="Times New Roman"/>
          <w:sz w:val="28"/>
          <w:szCs w:val="28"/>
        </w:rPr>
        <w:t xml:space="preserve">, para além do Rei de Portugal, </w:t>
      </w:r>
      <w:r w:rsidRPr="00A36287">
        <w:rPr>
          <w:rFonts w:ascii="Times New Roman" w:eastAsia="Calibri" w:hAnsi="Times New Roman" w:cs="Times New Roman"/>
          <w:sz w:val="28"/>
          <w:szCs w:val="28"/>
        </w:rPr>
        <w:t>D. Luís Filipe, o príncipe herdeiro</w:t>
      </w:r>
      <w:r w:rsidR="002E005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E0050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D. Manuel II</w:t>
      </w:r>
      <w:r w:rsidR="00620A1D" w:rsidRPr="00A36287">
        <w:rPr>
          <w:rFonts w:ascii="Times New Roman" w:eastAsia="Calibri" w:hAnsi="Times New Roman" w:cs="Times New Roman"/>
          <w:sz w:val="28"/>
          <w:szCs w:val="28"/>
        </w:rPr>
        <w:t>, o seu filho mais novo</w:t>
      </w:r>
      <w:r w:rsidR="00620A1D">
        <w:rPr>
          <w:rFonts w:ascii="Times New Roman" w:eastAsia="Calibri" w:hAnsi="Times New Roman" w:cs="Times New Roman"/>
          <w:sz w:val="28"/>
          <w:szCs w:val="28"/>
        </w:rPr>
        <w:t>,</w:t>
      </w:r>
      <w:r w:rsidR="00620A1D" w:rsidRPr="00A36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0050">
        <w:rPr>
          <w:rFonts w:ascii="Times New Roman" w:eastAsia="Calibri" w:hAnsi="Times New Roman" w:cs="Times New Roman"/>
          <w:sz w:val="28"/>
          <w:szCs w:val="28"/>
        </w:rPr>
        <w:t>sucedeu</w:t>
      </w:r>
      <w:r w:rsidR="00620A1D" w:rsidRPr="00A36287">
        <w:rPr>
          <w:rFonts w:ascii="Times New Roman" w:eastAsia="Calibri" w:hAnsi="Times New Roman" w:cs="Times New Roman"/>
          <w:sz w:val="28"/>
          <w:szCs w:val="28"/>
        </w:rPr>
        <w:t>-lhe no trono</w:t>
      </w:r>
      <w:r w:rsidR="002E0050">
        <w:rPr>
          <w:rFonts w:ascii="Times New Roman" w:eastAsia="Calibri" w:hAnsi="Times New Roman" w:cs="Times New Roman"/>
          <w:sz w:val="28"/>
          <w:szCs w:val="28"/>
        </w:rPr>
        <w:t xml:space="preserve"> e</w:t>
      </w:r>
      <w:r w:rsidR="00620A1D" w:rsidRPr="00A36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36287">
        <w:rPr>
          <w:rFonts w:ascii="Times New Roman" w:eastAsia="Calibri" w:hAnsi="Times New Roman" w:cs="Times New Roman"/>
          <w:sz w:val="28"/>
          <w:szCs w:val="28"/>
        </w:rPr>
        <w:t>formou um governo,</w:t>
      </w:r>
      <w:r w:rsidR="002E0050">
        <w:rPr>
          <w:rFonts w:ascii="Times New Roman" w:eastAsia="Calibri" w:hAnsi="Times New Roman" w:cs="Times New Roman"/>
          <w:sz w:val="28"/>
          <w:szCs w:val="28"/>
        </w:rPr>
        <w:t xml:space="preserve"> no entanto, com 18 anos e sem preparação para governar, não foi capaz de repor a ordem e conter a fúria popular.</w:t>
      </w:r>
    </w:p>
    <w:p w:rsidR="00A36287" w:rsidRPr="00A36287" w:rsidRDefault="002E0050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N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>a madrugada do dia 4 de outubro de 1910</w:t>
      </w:r>
      <w:r w:rsidR="00C56778">
        <w:rPr>
          <w:rFonts w:ascii="Times New Roman" w:eastAsia="Calibri" w:hAnsi="Times New Roman" w:cs="Times New Roman"/>
          <w:sz w:val="28"/>
          <w:szCs w:val="28"/>
        </w:rPr>
        <w:t xml:space="preserve">, em Lisboa, membros do exército, da marinha, dirigentes do Partido Republicano e populares, </w:t>
      </w:r>
      <w:r w:rsidR="00C56778" w:rsidRPr="00A36287">
        <w:rPr>
          <w:rFonts w:ascii="Times New Roman" w:eastAsia="Calibri" w:hAnsi="Times New Roman" w:cs="Times New Roman"/>
          <w:sz w:val="28"/>
          <w:szCs w:val="28"/>
        </w:rPr>
        <w:t>comandados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por Machado dos Santos</w:t>
      </w:r>
      <w:r w:rsidR="00C56778">
        <w:rPr>
          <w:rFonts w:ascii="Times New Roman" w:eastAsia="Calibri" w:hAnsi="Times New Roman" w:cs="Times New Roman"/>
          <w:sz w:val="28"/>
          <w:szCs w:val="28"/>
        </w:rPr>
        <w:t xml:space="preserve">, reuniram armas e concentraram-se na Rotunda do Marques do Pombal e iniciaram uma revolta militar republicana, </w:t>
      </w:r>
      <w:r w:rsidR="00C56778" w:rsidRPr="00A36287">
        <w:rPr>
          <w:rFonts w:ascii="Times New Roman" w:eastAsia="Calibri" w:hAnsi="Times New Roman" w:cs="Times New Roman"/>
          <w:sz w:val="28"/>
          <w:szCs w:val="28"/>
        </w:rPr>
        <w:t>que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saiu vitoriosa, tendo sido proclamada a República na manhã do dia 5 de outubro</w:t>
      </w:r>
      <w:r w:rsidR="00C56778">
        <w:rPr>
          <w:rFonts w:ascii="Times New Roman" w:eastAsia="Calibri" w:hAnsi="Times New Roman" w:cs="Times New Roman"/>
          <w:sz w:val="28"/>
          <w:szCs w:val="28"/>
        </w:rPr>
        <w:t xml:space="preserve"> por Machado Leão e José Relvas, na varanda da Câmara Municipal de Lisboa.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Portugal passou a ser uma República e a família real exila-se em Londres.</w:t>
      </w:r>
    </w:p>
    <w:p w:rsidR="00C56778" w:rsidRDefault="00C56778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Os republicanos asseguraram o poder e f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oi </w:t>
      </w:r>
      <w:r>
        <w:rPr>
          <w:rFonts w:ascii="Times New Roman" w:eastAsia="Calibri" w:hAnsi="Times New Roman" w:cs="Times New Roman"/>
          <w:sz w:val="28"/>
          <w:szCs w:val="28"/>
        </w:rPr>
        <w:t>nomead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o um Governo provisório </w:t>
      </w:r>
      <w:r w:rsidRPr="00A36287">
        <w:rPr>
          <w:rFonts w:ascii="Times New Roman" w:eastAsia="Calibri" w:hAnsi="Times New Roman" w:cs="Times New Roman"/>
          <w:sz w:val="28"/>
          <w:szCs w:val="28"/>
        </w:rPr>
        <w:t>dirigido</w:t>
      </w:r>
      <w:r>
        <w:rPr>
          <w:rFonts w:ascii="Times New Roman" w:eastAsia="Calibri" w:hAnsi="Times New Roman" w:cs="Times New Roman"/>
          <w:sz w:val="28"/>
          <w:szCs w:val="28"/>
        </w:rPr>
        <w:t>, por Teófilo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Braga, que aprovou uma nova bandeira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um novo hino e </w:t>
      </w:r>
      <w:r>
        <w:rPr>
          <w:rFonts w:ascii="Times New Roman" w:eastAsia="Calibri" w:hAnsi="Times New Roman" w:cs="Times New Roman"/>
          <w:sz w:val="28"/>
          <w:szCs w:val="28"/>
        </w:rPr>
        <w:t>uma moeda, o escudo, para substituir a coroa.</w:t>
      </w:r>
    </w:p>
    <w:p w:rsidR="00A36287" w:rsidRDefault="00C56778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Uma das primeiras medidas foi a realização de eleições para deputados da Assembleia Constituinte, que tinha como função redigir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uma nova Constituição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3B2FE7">
        <w:rPr>
          <w:rFonts w:ascii="Times New Roman" w:eastAsia="Calibri" w:hAnsi="Times New Roman" w:cs="Times New Roman"/>
          <w:sz w:val="28"/>
          <w:szCs w:val="28"/>
        </w:rPr>
        <w:t xml:space="preserve"> que viria a ser aprovada a 19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de agosto de 1911.</w:t>
      </w:r>
    </w:p>
    <w:p w:rsidR="003B2FE7" w:rsidRPr="00A36287" w:rsidRDefault="003B2FE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Esta Constituição atribuía o poder legislativo ao Parlamento que elegia o Presidente da Republica que, por sua vez, escolhia o Governo. Ao Presidente da Republica e ao Governo competia o poder executivo. Aos tribunais competia o poder judicial.</w:t>
      </w: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A Primeira República</w:t>
      </w:r>
      <w:r w:rsidR="003B2FE7">
        <w:rPr>
          <w:rFonts w:ascii="Times New Roman" w:eastAsia="Calibri" w:hAnsi="Times New Roman" w:cs="Times New Roman"/>
          <w:sz w:val="28"/>
          <w:szCs w:val="28"/>
        </w:rPr>
        <w:t xml:space="preserve"> tentou melhorar o País fazendo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leis modernas, tomando medidas importantes e defendendo os direitos dos cidadãos,</w:t>
      </w:r>
      <w:r w:rsidR="003B2FE7">
        <w:rPr>
          <w:rFonts w:ascii="Times New Roman" w:eastAsia="Calibri" w:hAnsi="Times New Roman" w:cs="Times New Roman"/>
          <w:sz w:val="28"/>
          <w:szCs w:val="28"/>
        </w:rPr>
        <w:t xml:space="preserve"> a liberdade, a igualdade social e a igualdade de culto religioso, consagrando o direito á greve, a um dia de descanso semanal, criação de seguro obrigatório de doença, velhice e acidente, para os trabalhadores;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desen</w:t>
      </w:r>
      <w:r w:rsidR="003B2FE7">
        <w:rPr>
          <w:rFonts w:ascii="Times New Roman" w:eastAsia="Calibri" w:hAnsi="Times New Roman" w:cs="Times New Roman"/>
          <w:sz w:val="28"/>
          <w:szCs w:val="28"/>
        </w:rPr>
        <w:t>volveram as colónias africanas; n</w:t>
      </w:r>
      <w:r w:rsidRPr="00A36287">
        <w:rPr>
          <w:rFonts w:ascii="Times New Roman" w:eastAsia="Calibri" w:hAnsi="Times New Roman" w:cs="Times New Roman"/>
          <w:sz w:val="28"/>
          <w:szCs w:val="28"/>
        </w:rPr>
        <w:t>o ensino, aumentaram o nú</w:t>
      </w:r>
      <w:r w:rsidR="003B2FE7">
        <w:rPr>
          <w:rFonts w:ascii="Times New Roman" w:eastAsia="Calibri" w:hAnsi="Times New Roman" w:cs="Times New Roman"/>
          <w:sz w:val="28"/>
          <w:szCs w:val="28"/>
        </w:rPr>
        <w:t>mero de escolas e universidades;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apareceram novas modas no vestuário e nas artes, o cinema desenvolveu-se e o desporto começou a ter mais adeptos.</w:t>
      </w: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Os republicanos fizeram muitos esforços para que Portugal se desenvolvesse e para que houvesse maior liberdade, mas devido a terríveis lutas políticas, muitas leis e medidas não foram postas em prática.</w:t>
      </w: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Tendo sido Manuel de Arriaga o primeiro Presidente da República, Portugal teve oito Presidentes da República e </w:t>
      </w:r>
      <w:r w:rsidR="002E2B0B">
        <w:rPr>
          <w:rFonts w:ascii="Times New Roman" w:eastAsia="Calibri" w:hAnsi="Times New Roman" w:cs="Times New Roman"/>
          <w:sz w:val="28"/>
          <w:szCs w:val="28"/>
        </w:rPr>
        <w:t>quarenta e cinco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Governos</w:t>
      </w:r>
      <w:r w:rsidR="002E2B0B">
        <w:rPr>
          <w:rFonts w:ascii="Times New Roman" w:eastAsia="Calibri" w:hAnsi="Times New Roman" w:cs="Times New Roman"/>
          <w:sz w:val="28"/>
          <w:szCs w:val="28"/>
        </w:rPr>
        <w:t>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em dezasseis anos. </w:t>
      </w: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Portugal vivia numa instabilidade social causada pela migração das zonas rurais para as zonas urbanas; pelas divergências entre os republicanos; pelas revoltas por parte dos monárquicos que queriam implantar de novo a monarquia e pela situação da Primeira Guerra Mundial.</w:t>
      </w: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O povo português desejava um governo que resolvesse os problemas, se preciso pela força, fazendo aumentar o número de protestos, de greves por parte da classe trabalhadora, e de</w:t>
      </w:r>
      <w:r w:rsidRPr="00A36287">
        <w:rPr>
          <w:rFonts w:ascii="Calibri" w:eastAsia="Calibri" w:hAnsi="Calibri" w:cs="Times New Roman"/>
          <w:sz w:val="28"/>
          <w:szCs w:val="28"/>
        </w:rPr>
        <w:t xml:space="preserve"> </w:t>
      </w:r>
      <w:r w:rsidRPr="00A36287">
        <w:rPr>
          <w:rFonts w:ascii="Times New Roman" w:eastAsia="Calibri" w:hAnsi="Times New Roman" w:cs="Times New Roman"/>
          <w:sz w:val="28"/>
          <w:szCs w:val="28"/>
        </w:rPr>
        <w:t>rebeliões e de indisciplina</w:t>
      </w:r>
      <w:r w:rsidRPr="00A36287">
        <w:rPr>
          <w:rFonts w:ascii="Times New Roman" w:eastAsia="Calibri" w:hAnsi="Times New Roman" w:cs="Times New Roman"/>
        </w:rPr>
        <w:t xml:space="preserve"> </w:t>
      </w:r>
      <w:r w:rsidRPr="00A36287">
        <w:rPr>
          <w:rFonts w:ascii="Times New Roman" w:eastAsia="Calibri" w:hAnsi="Times New Roman" w:cs="Times New Roman"/>
          <w:sz w:val="28"/>
        </w:rPr>
        <w:t>entre os militares.</w:t>
      </w:r>
    </w:p>
    <w:p w:rsidR="00270271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A 28 de maio de 1926, um golpe militar conduzido pelo General Gomes da Costa, p</w:t>
      </w:r>
      <w:r w:rsidR="00270271">
        <w:rPr>
          <w:rFonts w:ascii="Times New Roman" w:eastAsia="Calibri" w:hAnsi="Times New Roman" w:cs="Times New Roman"/>
          <w:sz w:val="28"/>
          <w:szCs w:val="28"/>
        </w:rPr>
        <w:t>reparado em segredo e, com o apoio da população, descontente com a crise, iniciou uma marcha militar desde Braga até Lisboa. Desta revolta militar resultou a demissão do Presidente da República Bernardino Ribeiro e o poder foi entregue aos militares, sendo o Governo chefiado pelo Comandante Mendes Cabeçadas.</w:t>
      </w:r>
    </w:p>
    <w:p w:rsidR="00A36287" w:rsidRPr="00A36287" w:rsidRDefault="00270271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Foi o fim da 1ª República,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instalando</w:t>
      </w:r>
      <w:r>
        <w:rPr>
          <w:rFonts w:ascii="Times New Roman" w:eastAsia="Calibri" w:hAnsi="Times New Roman" w:cs="Times New Roman"/>
          <w:sz w:val="28"/>
          <w:szCs w:val="28"/>
        </w:rPr>
        <w:t>-se uma Ditadura Militar que: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extingui</w:t>
      </w:r>
      <w:r>
        <w:rPr>
          <w:rFonts w:ascii="Times New Roman" w:eastAsia="Calibri" w:hAnsi="Times New Roman" w:cs="Times New Roman"/>
          <w:sz w:val="28"/>
          <w:szCs w:val="28"/>
        </w:rPr>
        <w:t>u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todos os partidos políticos, proibiu greves e manifestações, instaurou a Censura, e acabou com eleições para o Parlamento.</w:t>
      </w:r>
    </w:p>
    <w:p w:rsidR="00A36287" w:rsidRPr="00270271" w:rsidRDefault="00A36287" w:rsidP="00270271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Em 1928, o General Óscar Carmona, assume o poder de Presidente da República</w:t>
      </w:r>
      <w:r w:rsidR="00270271">
        <w:rPr>
          <w:rFonts w:ascii="Times New Roman" w:eastAsia="Calibri" w:hAnsi="Times New Roman" w:cs="Times New Roman"/>
          <w:sz w:val="28"/>
          <w:szCs w:val="28"/>
        </w:rPr>
        <w:t>, convidando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António de Oliveira Sal</w:t>
      </w:r>
      <w:r w:rsidR="00270271">
        <w:rPr>
          <w:rFonts w:ascii="Times New Roman" w:eastAsia="Calibri" w:hAnsi="Times New Roman" w:cs="Times New Roman"/>
          <w:sz w:val="28"/>
          <w:szCs w:val="28"/>
        </w:rPr>
        <w:t>azar para Ministro das Finanças com o propósito de controlar os gastos dos ministérios e resolver a crise económica causada pelo aumento das despesas e pelas baixas receitas.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36"/>
          <w:szCs w:val="36"/>
        </w:rPr>
      </w:pPr>
      <w:r w:rsidRPr="00A36287">
        <w:rPr>
          <w:rFonts w:ascii="Times New Roman" w:eastAsia="Calibri" w:hAnsi="Times New Roman" w:cs="Times New Roman"/>
          <w:sz w:val="36"/>
          <w:szCs w:val="36"/>
        </w:rPr>
        <w:lastRenderedPageBreak/>
        <w:t>2.2 Estado Novo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36"/>
        </w:rPr>
      </w:pPr>
    </w:p>
    <w:p w:rsidR="00A36287" w:rsidRPr="00A36287" w:rsidRDefault="00270271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Em poucos anos, Salazar conseguiu equilibrar as finanças, através da redução de despesas e do aumento das receitas do Estado, tendo sido, em 1932, 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>nomeado para Presidente do Concelho de Ministros (chefe do Governo), onde se manteve até 1968, sendo sucedido por Marcelo Caetano, que ocupou o cargo até 1974.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36287">
        <w:rPr>
          <w:rFonts w:ascii="Times New Roman" w:eastAsia="Calibri" w:hAnsi="Times New Roman" w:cs="Times New Roman"/>
          <w:i/>
          <w:sz w:val="28"/>
          <w:szCs w:val="28"/>
        </w:rPr>
        <w:t>“Em 1933, foi elaborada uma nova Constituição, que instituiu o regime intitulado de Estado Novo.”</w:t>
      </w:r>
      <w:sdt>
        <w:sdtPr>
          <w:rPr>
            <w:rFonts w:ascii="Times New Roman" w:eastAsia="Calibri" w:hAnsi="Times New Roman" w:cs="Times New Roman"/>
            <w:i/>
            <w:sz w:val="28"/>
            <w:szCs w:val="28"/>
          </w:rPr>
          <w:id w:val="392966020"/>
          <w:citation/>
        </w:sdtPr>
        <w:sdtEndPr/>
        <w:sdtContent>
          <w:r w:rsidRPr="00A36287">
            <w:rPr>
              <w:rFonts w:ascii="Times New Roman" w:eastAsia="Calibri" w:hAnsi="Times New Roman" w:cs="Times New Roman"/>
              <w:i/>
              <w:sz w:val="28"/>
              <w:szCs w:val="28"/>
            </w:rPr>
            <w:fldChar w:fldCharType="begin"/>
          </w:r>
          <w:r w:rsidRPr="00A36287">
            <w:rPr>
              <w:rFonts w:ascii="Times New Roman" w:eastAsia="Calibri" w:hAnsi="Times New Roman" w:cs="Times New Roman"/>
              <w:i/>
              <w:sz w:val="28"/>
              <w:szCs w:val="28"/>
            </w:rPr>
            <w:instrText xml:space="preserve"> CITATION Lim13 \l 2070 </w:instrText>
          </w:r>
          <w:r w:rsidRPr="00A36287">
            <w:rPr>
              <w:rFonts w:ascii="Times New Roman" w:eastAsia="Calibri" w:hAnsi="Times New Roman" w:cs="Times New Roman"/>
              <w:i/>
              <w:sz w:val="28"/>
              <w:szCs w:val="28"/>
            </w:rPr>
            <w:fldChar w:fldCharType="separate"/>
          </w:r>
          <w:r w:rsidRPr="00A36287">
            <w:rPr>
              <w:rFonts w:ascii="Times New Roman" w:eastAsia="Calibri" w:hAnsi="Times New Roman" w:cs="Times New Roman"/>
              <w:i/>
              <w:noProof/>
              <w:sz w:val="28"/>
              <w:szCs w:val="28"/>
            </w:rPr>
            <w:t xml:space="preserve"> (Lima, 2013)</w:t>
          </w:r>
          <w:r w:rsidRPr="00A36287">
            <w:rPr>
              <w:rFonts w:ascii="Times New Roman" w:eastAsia="Calibri" w:hAnsi="Times New Roman" w:cs="Times New Roman"/>
              <w:i/>
              <w:sz w:val="28"/>
              <w:szCs w:val="28"/>
            </w:rPr>
            <w:fldChar w:fldCharType="end"/>
          </w:r>
        </w:sdtContent>
      </w:sdt>
      <w:r w:rsidRPr="00A3628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A36287" w:rsidRPr="00A36287" w:rsidRDefault="00A36287" w:rsidP="00A36287">
      <w:pPr>
        <w:spacing w:after="200" w:line="360" w:lineRule="auto"/>
        <w:ind w:left="709"/>
        <w:jc w:val="both"/>
        <w:rPr>
          <w:rFonts w:ascii="Times New Roman" w:eastAsia="Calibri" w:hAnsi="Times New Roman" w:cs="Times New Roman"/>
          <w:sz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Essa Constituição</w:t>
      </w:r>
      <w:r w:rsidR="0077721B">
        <w:rPr>
          <w:rFonts w:ascii="Times New Roman" w:eastAsia="Calibri" w:hAnsi="Times New Roman" w:cs="Times New Roman"/>
          <w:sz w:val="28"/>
          <w:szCs w:val="28"/>
        </w:rPr>
        <w:t xml:space="preserve"> cria e fundamenta o Estado Novo,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não respeita</w:t>
      </w:r>
      <w:r w:rsidR="00324053">
        <w:rPr>
          <w:rFonts w:ascii="Times New Roman" w:eastAsia="Calibri" w:hAnsi="Times New Roman" w:cs="Times New Roman"/>
          <w:sz w:val="28"/>
          <w:szCs w:val="28"/>
        </w:rPr>
        <w:t>ndo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as liberdades concedidas aos cidadãos pela Primeira República, baseando-se numa política </w:t>
      </w:r>
      <w:r w:rsidRPr="00471185">
        <w:rPr>
          <w:rFonts w:ascii="Times New Roman" w:eastAsia="Calibri" w:hAnsi="Times New Roman" w:cs="Times New Roman"/>
          <w:i/>
          <w:sz w:val="28"/>
          <w:szCs w:val="28"/>
        </w:rPr>
        <w:t>autoritária</w:t>
      </w:r>
      <w:r w:rsidRPr="00A36287">
        <w:rPr>
          <w:rFonts w:ascii="Times New Roman" w:eastAsia="Calibri" w:hAnsi="Times New Roman" w:cs="Times New Roman"/>
          <w:sz w:val="28"/>
          <w:szCs w:val="28"/>
        </w:rPr>
        <w:t>,</w:t>
      </w:r>
      <w:r w:rsidR="00471185">
        <w:rPr>
          <w:rFonts w:ascii="Times New Roman" w:eastAsia="Calibri" w:hAnsi="Times New Roman" w:cs="Times New Roman"/>
          <w:sz w:val="28"/>
          <w:szCs w:val="28"/>
        </w:rPr>
        <w:t xml:space="preserve"> onde tudo e todos eram controlados elos organismos do Estado;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71185">
        <w:rPr>
          <w:rFonts w:ascii="Times New Roman" w:eastAsia="Calibri" w:hAnsi="Times New Roman" w:cs="Times New Roman"/>
          <w:i/>
          <w:sz w:val="28"/>
          <w:szCs w:val="28"/>
        </w:rPr>
        <w:t>monopartidária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A36287">
        <w:rPr>
          <w:rFonts w:ascii="Times New Roman" w:eastAsia="Times New Roman" w:hAnsi="Times New Roman" w:cs="Times New Roman"/>
          <w:sz w:val="28"/>
          <w:szCs w:val="28"/>
          <w:lang w:eastAsia="pt-PT"/>
        </w:rPr>
        <w:t>sistema em que há apenas um partido político)</w:t>
      </w:r>
      <w:r w:rsidR="0077721B">
        <w:rPr>
          <w:rFonts w:ascii="Times New Roman" w:eastAsia="Times New Roman" w:hAnsi="Times New Roman" w:cs="Times New Roman"/>
          <w:sz w:val="28"/>
          <w:szCs w:val="28"/>
          <w:lang w:eastAsia="pt-PT"/>
        </w:rPr>
        <w:t>, apenas um único partido tinha lugar no Parlamento- União Nacional;</w:t>
      </w:r>
      <w:r w:rsidRPr="00A36287"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 </w:t>
      </w:r>
      <w:r w:rsidRPr="00471185">
        <w:rPr>
          <w:rFonts w:ascii="Times New Roman" w:eastAsia="Times New Roman" w:hAnsi="Times New Roman" w:cs="Times New Roman"/>
          <w:i/>
          <w:sz w:val="28"/>
          <w:szCs w:val="28"/>
          <w:lang w:eastAsia="pt-PT"/>
        </w:rPr>
        <w:t>corporativa</w:t>
      </w:r>
      <w:r w:rsidRPr="00A36287"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 (</w:t>
      </w:r>
      <w:r w:rsidRPr="00A36287">
        <w:rPr>
          <w:rFonts w:ascii="Times New Roman" w:eastAsia="Calibri" w:hAnsi="Times New Roman" w:cs="Times New Roman"/>
          <w:sz w:val="28"/>
        </w:rPr>
        <w:t xml:space="preserve">o poder legislativo é atribuído a corporações representativas dos interesses econômicos, industriais ou profissionais), </w:t>
      </w:r>
      <w:r w:rsidRPr="00471185">
        <w:rPr>
          <w:rFonts w:ascii="Times New Roman" w:eastAsia="Calibri" w:hAnsi="Times New Roman" w:cs="Times New Roman"/>
          <w:i/>
          <w:sz w:val="28"/>
        </w:rPr>
        <w:t>totalitária</w:t>
      </w:r>
      <w:r w:rsidRPr="00A36287">
        <w:rPr>
          <w:rFonts w:ascii="Times New Roman" w:eastAsia="Calibri" w:hAnsi="Times New Roman" w:cs="Times New Roman"/>
          <w:sz w:val="28"/>
        </w:rPr>
        <w:t xml:space="preserve"> (poder todo concentrado numa única pessoa),</w:t>
      </w:r>
      <w:r w:rsidR="00471185">
        <w:rPr>
          <w:rFonts w:ascii="Times New Roman" w:eastAsia="Calibri" w:hAnsi="Times New Roman" w:cs="Times New Roman"/>
          <w:sz w:val="28"/>
        </w:rPr>
        <w:t xml:space="preserve"> o poder executivo prevalece sobre os restantes, o Presidente do Conselho e o Governo prevalecem sobre o Presidente da Republica;</w:t>
      </w:r>
      <w:r w:rsidRPr="00A36287">
        <w:rPr>
          <w:rFonts w:ascii="Times New Roman" w:eastAsia="Calibri" w:hAnsi="Times New Roman" w:cs="Times New Roman"/>
          <w:sz w:val="28"/>
        </w:rPr>
        <w:t xml:space="preserve"> </w:t>
      </w:r>
      <w:r w:rsidRPr="00471185">
        <w:rPr>
          <w:rFonts w:ascii="Times New Roman" w:eastAsia="Calibri" w:hAnsi="Times New Roman" w:cs="Times New Roman"/>
          <w:i/>
          <w:sz w:val="28"/>
        </w:rPr>
        <w:t>nacionalista</w:t>
      </w:r>
      <w:r w:rsidRPr="00A36287">
        <w:rPr>
          <w:rFonts w:ascii="Times New Roman" w:eastAsia="Calibri" w:hAnsi="Times New Roman" w:cs="Times New Roman"/>
          <w:sz w:val="28"/>
        </w:rPr>
        <w:t xml:space="preserve"> (política que só consome o que produz e que não precisa da ajuda externa nem de importar bens) e </w:t>
      </w:r>
      <w:r w:rsidRPr="00471185">
        <w:rPr>
          <w:rFonts w:ascii="Times New Roman" w:eastAsia="Calibri" w:hAnsi="Times New Roman" w:cs="Times New Roman"/>
          <w:i/>
          <w:sz w:val="28"/>
        </w:rPr>
        <w:t>imperialista</w:t>
      </w:r>
      <w:r w:rsidRPr="00A36287">
        <w:rPr>
          <w:rFonts w:ascii="Times New Roman" w:eastAsia="Calibri" w:hAnsi="Times New Roman" w:cs="Times New Roman"/>
          <w:sz w:val="28"/>
        </w:rPr>
        <w:t xml:space="preserve"> (política que pretende expandir/manter o seu império).</w:t>
      </w:r>
    </w:p>
    <w:p w:rsidR="00A36287" w:rsidRPr="00A36287" w:rsidRDefault="00A36287" w:rsidP="00A36287">
      <w:pPr>
        <w:spacing w:after="200" w:line="360" w:lineRule="auto"/>
        <w:ind w:left="709"/>
        <w:jc w:val="both"/>
        <w:rPr>
          <w:rFonts w:ascii="Times New Roman" w:eastAsia="Calibri" w:hAnsi="Times New Roman" w:cs="Times New Roman"/>
          <w:sz w:val="28"/>
        </w:rPr>
      </w:pPr>
      <w:r w:rsidRPr="00A36287">
        <w:rPr>
          <w:rFonts w:ascii="Times New Roman" w:eastAsia="Calibri" w:hAnsi="Times New Roman" w:cs="Times New Roman"/>
          <w:sz w:val="28"/>
        </w:rPr>
        <w:t>O Estado Novo pretendia melhorar a economia nacional, reorganizando o sistema económico/social, reequilibrando as finanças e desenvolvendo as obras públicas.</w:t>
      </w:r>
    </w:p>
    <w:p w:rsidR="00A36287" w:rsidRPr="00A36287" w:rsidRDefault="00A36287" w:rsidP="00A36287">
      <w:pPr>
        <w:spacing w:after="20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Salazar era apoiado pela banca, que </w:t>
      </w:r>
      <w:r w:rsidR="00471185">
        <w:rPr>
          <w:rFonts w:ascii="Times New Roman" w:eastAsia="Calibri" w:hAnsi="Times New Roman" w:cs="Times New Roman"/>
          <w:sz w:val="28"/>
          <w:szCs w:val="28"/>
        </w:rPr>
        <w:t xml:space="preserve">queria expandir-se sem limites; </w:t>
      </w:r>
      <w:r w:rsidRPr="00A36287">
        <w:rPr>
          <w:rFonts w:ascii="Times New Roman" w:eastAsia="Calibri" w:hAnsi="Times New Roman" w:cs="Times New Roman"/>
          <w:sz w:val="28"/>
          <w:szCs w:val="28"/>
        </w:rPr>
        <w:t>pela igreja, para se livrar dos Republicanos que n</w:t>
      </w:r>
      <w:r w:rsidR="00471185">
        <w:rPr>
          <w:rFonts w:ascii="Times New Roman" w:eastAsia="Calibri" w:hAnsi="Times New Roman" w:cs="Times New Roman"/>
          <w:sz w:val="28"/>
          <w:szCs w:val="28"/>
        </w:rPr>
        <w:t>ão apoiavam a religião católica;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pelo exércit</w:t>
      </w:r>
      <w:r w:rsidR="00471185">
        <w:rPr>
          <w:rFonts w:ascii="Times New Roman" w:eastAsia="Calibri" w:hAnsi="Times New Roman" w:cs="Times New Roman"/>
          <w:sz w:val="28"/>
          <w:szCs w:val="28"/>
        </w:rPr>
        <w:t>o, que eram sempre glorificados;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e pelos monárquicos, que pensavam na oportunidade de restabelecer a monarquia.</w:t>
      </w:r>
    </w:p>
    <w:p w:rsidR="001333FF" w:rsidRPr="001333FF" w:rsidRDefault="001333FF" w:rsidP="00A36287">
      <w:pPr>
        <w:spacing w:after="200" w:line="360" w:lineRule="auto"/>
        <w:ind w:left="709"/>
        <w:jc w:val="both"/>
        <w:rPr>
          <w:rFonts w:ascii="Times New Roman" w:eastAsia="Calibri" w:hAnsi="Times New Roman" w:cs="Times New Roman"/>
          <w:b/>
          <w:sz w:val="28"/>
        </w:rPr>
      </w:pPr>
      <w:r w:rsidRPr="001333FF">
        <w:rPr>
          <w:rFonts w:ascii="Times New Roman" w:eastAsia="Calibri" w:hAnsi="Times New Roman" w:cs="Times New Roman"/>
          <w:b/>
          <w:sz w:val="28"/>
        </w:rPr>
        <w:t>Repressão</w:t>
      </w:r>
    </w:p>
    <w:p w:rsidR="00A36287" w:rsidRPr="00A36287" w:rsidRDefault="00A36287" w:rsidP="00A36287">
      <w:pPr>
        <w:spacing w:after="20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</w:rPr>
        <w:t>Para conseguir cumprir a constituição, impor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ao país uma forte onda de austeridade</w:t>
      </w:r>
      <w:r w:rsidRPr="00A36287">
        <w:rPr>
          <w:rFonts w:ascii="Times New Roman" w:eastAsia="Calibri" w:hAnsi="Times New Roman" w:cs="Times New Roman"/>
          <w:sz w:val="28"/>
        </w:rPr>
        <w:t xml:space="preserve"> e governar em ditadura, Salazar criou uma polícia política que obedecia às suas ordens, chamada PIDE </w:t>
      </w:r>
      <w:r w:rsidRPr="00A36287">
        <w:rPr>
          <w:rFonts w:ascii="Times New Roman" w:eastAsia="Calibri" w:hAnsi="Times New Roman" w:cs="Times New Roman"/>
          <w:sz w:val="28"/>
          <w:szCs w:val="28"/>
        </w:rPr>
        <w:t>(Polícia Internacional de Defesa do Estado) e que</w:t>
      </w:r>
      <w:r w:rsidR="00CA33AB">
        <w:rPr>
          <w:rFonts w:ascii="Times New Roman" w:eastAsia="Calibri" w:hAnsi="Times New Roman" w:cs="Times New Roman"/>
          <w:sz w:val="28"/>
          <w:szCs w:val="28"/>
        </w:rPr>
        <w:t>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juntamente com </w:t>
      </w:r>
      <w:r w:rsidR="00471185">
        <w:rPr>
          <w:rFonts w:ascii="Times New Roman" w:eastAsia="Calibri" w:hAnsi="Times New Roman" w:cs="Times New Roman"/>
          <w:sz w:val="28"/>
          <w:szCs w:val="28"/>
        </w:rPr>
        <w:t>a C</w:t>
      </w:r>
      <w:r w:rsidRPr="00A36287">
        <w:rPr>
          <w:rFonts w:ascii="Times New Roman" w:eastAsia="Calibri" w:hAnsi="Times New Roman" w:cs="Times New Roman"/>
          <w:sz w:val="28"/>
          <w:szCs w:val="28"/>
        </w:rPr>
        <w:t>ensura</w:t>
      </w:r>
      <w:r w:rsidR="00CA33AB">
        <w:rPr>
          <w:rFonts w:ascii="Times New Roman" w:eastAsia="Calibri" w:hAnsi="Times New Roman" w:cs="Times New Roman"/>
          <w:sz w:val="28"/>
          <w:szCs w:val="28"/>
        </w:rPr>
        <w:t>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não permitiam que houvesse liberdade de expressão.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A Censura estava sempre presente na redação de todos os órgãos da comunicação social, porque nenhuma imagem ou public</w:t>
      </w:r>
      <w:r w:rsidR="00471185">
        <w:rPr>
          <w:rFonts w:ascii="Times New Roman" w:eastAsia="Calibri" w:hAnsi="Times New Roman" w:cs="Times New Roman"/>
          <w:sz w:val="28"/>
          <w:szCs w:val="28"/>
        </w:rPr>
        <w:t>ação podia ser publicada sem a verificação dos Censores,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depois do jornalista elaborar a notícia entregava-a ao seu chefe que fazia a primeira vistoria, seguidamente era enviada para o Coronel da Censura analisar e se necessário riscar uma parte da notícia com o famoso lápis azul e alterar determinadas palavras por outras com as placas.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Normalmente era censurado tudo o que tivesse alguma influência no pensamento do povo contra o Estado Novo, como por exemplo, na moral (bons costumes), na religião, na política, nos assuntos militares e nas normas de conduta (comportamento).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Como às vezes eram muitas as notícias riscadas, para as páginas do jornal não irem em branco, criaram uma secção que se chamava “Estrangeiro”, onde informavam sobre a situação dos outros países, fazendo com que a população acreditasse que </w:t>
      </w:r>
      <w:r w:rsidR="00471185">
        <w:rPr>
          <w:rFonts w:ascii="Times New Roman" w:eastAsia="Calibri" w:hAnsi="Times New Roman" w:cs="Times New Roman"/>
          <w:sz w:val="28"/>
          <w:szCs w:val="28"/>
        </w:rPr>
        <w:t xml:space="preserve">as sociedades estrangeiras 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eram </w:t>
      </w:r>
      <w:r w:rsidR="00471185">
        <w:rPr>
          <w:rFonts w:ascii="Times New Roman" w:eastAsia="Calibri" w:hAnsi="Times New Roman" w:cs="Times New Roman"/>
          <w:sz w:val="28"/>
          <w:szCs w:val="28"/>
        </w:rPr>
        <w:t>más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e que nós </w:t>
      </w:r>
      <w:r w:rsidR="00471185">
        <w:rPr>
          <w:rFonts w:ascii="Times New Roman" w:eastAsia="Calibri" w:hAnsi="Times New Roman" w:cs="Times New Roman"/>
          <w:sz w:val="28"/>
          <w:szCs w:val="28"/>
        </w:rPr>
        <w:t>vivíamos bem.</w:t>
      </w:r>
    </w:p>
    <w:p w:rsidR="00471185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Para dar a entender que tudo corria bem no país, a Censura não deixava publicar </w:t>
      </w:r>
      <w:r w:rsidR="00471185">
        <w:rPr>
          <w:rFonts w:ascii="Times New Roman" w:eastAsia="Calibri" w:hAnsi="Times New Roman" w:cs="Times New Roman"/>
          <w:sz w:val="28"/>
          <w:szCs w:val="28"/>
        </w:rPr>
        <w:t>notícias de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suicídios, </w:t>
      </w:r>
      <w:r w:rsidR="00471185">
        <w:rPr>
          <w:rFonts w:ascii="Times New Roman" w:eastAsia="Calibri" w:hAnsi="Times New Roman" w:cs="Times New Roman"/>
          <w:sz w:val="28"/>
          <w:szCs w:val="28"/>
        </w:rPr>
        <w:t xml:space="preserve">a história era alterada, 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diziam que a bala de uma pistola tinha disparado e que tinha feito ricochete, matando assim o seu dono, também não falavam dos assaltos ou </w:t>
      </w:r>
      <w:r w:rsidR="00471185">
        <w:rPr>
          <w:rFonts w:ascii="Times New Roman" w:eastAsia="Calibri" w:hAnsi="Times New Roman" w:cs="Times New Roman"/>
          <w:sz w:val="28"/>
          <w:szCs w:val="28"/>
        </w:rPr>
        <w:t xml:space="preserve">escândalos </w:t>
      </w:r>
      <w:r w:rsidR="00324053">
        <w:rPr>
          <w:rFonts w:ascii="Times New Roman" w:eastAsia="Calibri" w:hAnsi="Times New Roman" w:cs="Times New Roman"/>
          <w:sz w:val="28"/>
          <w:szCs w:val="28"/>
        </w:rPr>
        <w:t>político-económicos</w:t>
      </w:r>
      <w:r w:rsidR="004711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A polícia política de Portugal teve mais do que um nome, começando por se chamar PVDE (Polícia de Vigilância e de Defesa do Estado), criada em 1933, resultando da união das anteriores Polícia Internacional e Polícia de Defesa Política e Social mas as suas funções foram iguais durante os quarenta anos de regime fascista.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A PIDE (Polícia Internacional de Defesa do Estado), nome pelo qual é mais conhecida a polícia política, apareceu em 1945, no final da Segunda Guerra Mundial, por fim, em 1969, DGS (Direção-Geral de Segurança) passa a ser o seu nome oficial, durante o Governo de Marcelo Caetano.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A PIDE era um órgão policial que não permitia que as pessoas fizessem comentários, tivessem pensamentos, ações ou ideias contra o Estado Novo.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A PIDE era formada por uma grande rede de agentes e informadores, havia mais de 200.000 informadores em todo o país, que por dinh</w:t>
      </w:r>
      <w:r w:rsidR="00C516EA">
        <w:rPr>
          <w:rFonts w:ascii="Times New Roman" w:eastAsia="Calibri" w:hAnsi="Times New Roman" w:cs="Times New Roman"/>
          <w:sz w:val="28"/>
          <w:szCs w:val="28"/>
        </w:rPr>
        <w:t>eiro denunciavam outras pessoas</w:t>
      </w:r>
      <w:r w:rsidRPr="00A3628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A PIDE tinha várias prisões, as mais conhecidas eram o Aljube (Lisboa), o Forte de Peniche, Caxias (Oeiras), o Tarrafal (Cabo Verde), a prisão da PIDE no Porto e os calabouços da GNR (Guarda Nacional Republicana), onde as torturas aos presos iam-se alargando, espancavam os presos com murros, com pontapés, com chicotes,…!</w:t>
      </w:r>
    </w:p>
    <w:p w:rsidR="006D1BA0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lastRenderedPageBreak/>
        <w:t>Numa cavalariça do Tarrafal, viviam muitos cavalos, mas devido à humidade existente no local, foram retirados os cavalos para não adoecerem e colocados lá quarenta presos durante três meses</w:t>
      </w:r>
      <w:r w:rsidR="00CA33A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36287">
        <w:rPr>
          <w:rFonts w:ascii="Times New Roman" w:eastAsia="Calibri" w:hAnsi="Times New Roman" w:cs="Times New Roman"/>
          <w:sz w:val="28"/>
          <w:szCs w:val="28"/>
        </w:rPr>
        <w:t>Havia</w:t>
      </w:r>
      <w:r w:rsidR="006D1BA0">
        <w:rPr>
          <w:rFonts w:ascii="Times New Roman" w:eastAsia="Calibri" w:hAnsi="Times New Roman" w:cs="Times New Roman"/>
          <w:sz w:val="28"/>
          <w:szCs w:val="28"/>
        </w:rPr>
        <w:t>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também</w:t>
      </w:r>
      <w:r w:rsidR="006D1BA0">
        <w:rPr>
          <w:rFonts w:ascii="Times New Roman" w:eastAsia="Calibri" w:hAnsi="Times New Roman" w:cs="Times New Roman"/>
          <w:sz w:val="28"/>
          <w:szCs w:val="28"/>
        </w:rPr>
        <w:t>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um sítio chamado de “forno”, devido ao seu calor, naquela zona somente de pé se podia estar, onde comiam e excretavam as suas fezes. </w:t>
      </w:r>
    </w:p>
    <w:p w:rsidR="006D1BA0" w:rsidRPr="00324053" w:rsidRDefault="003F3995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4053">
        <w:rPr>
          <w:rFonts w:ascii="Times New Roman" w:eastAsia="Calibri" w:hAnsi="Times New Roman" w:cs="Times New Roman"/>
          <w:b/>
          <w:sz w:val="28"/>
          <w:szCs w:val="28"/>
        </w:rPr>
        <w:t>Colonialismo</w:t>
      </w:r>
    </w:p>
    <w:p w:rsidR="006D1BA0" w:rsidRDefault="006D1BA0" w:rsidP="006D1BA0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Após a </w:t>
      </w:r>
      <w:r w:rsidRPr="00A36287">
        <w:rPr>
          <w:rFonts w:ascii="Times New Roman" w:eastAsia="Calibri" w:hAnsi="Times New Roman" w:cs="Times New Roman"/>
          <w:sz w:val="28"/>
          <w:szCs w:val="28"/>
        </w:rPr>
        <w:t>Segunda Guerra Mundial</w:t>
      </w:r>
      <w:r>
        <w:rPr>
          <w:rFonts w:ascii="Times New Roman" w:eastAsia="Calibri" w:hAnsi="Times New Roman" w:cs="Times New Roman"/>
          <w:sz w:val="28"/>
          <w:szCs w:val="28"/>
        </w:rPr>
        <w:t>, que iniciou e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>m 1939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e na qual se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envolveram países de todas as partes do Mundo</w:t>
      </w:r>
      <w:r>
        <w:rPr>
          <w:rFonts w:ascii="Times New Roman" w:eastAsia="Calibri" w:hAnsi="Times New Roman" w:cs="Times New Roman"/>
          <w:sz w:val="28"/>
          <w:szCs w:val="28"/>
        </w:rPr>
        <w:t>, mas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Portugal manteve-se neutro até ao fim da guerra, que terminou em </w:t>
      </w:r>
      <w:r w:rsidRPr="00A36287">
        <w:rPr>
          <w:rFonts w:ascii="Times New Roman" w:eastAsia="Calibri" w:hAnsi="Times New Roman" w:cs="Times New Roman"/>
          <w:sz w:val="28"/>
          <w:szCs w:val="28"/>
        </w:rPr>
        <w:t>1945</w:t>
      </w:r>
      <w:r>
        <w:rPr>
          <w:rFonts w:ascii="Times New Roman" w:eastAsia="Calibri" w:hAnsi="Times New Roman" w:cs="Times New Roman"/>
          <w:sz w:val="28"/>
          <w:szCs w:val="28"/>
        </w:rPr>
        <w:t>, os povos colonizados pelos países europeus obtiveram, a pouco e pouco, a sua independência.</w:t>
      </w:r>
    </w:p>
    <w:p w:rsidR="006D1BA0" w:rsidRPr="00A36287" w:rsidRDefault="006D1BA0" w:rsidP="00CA33AB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Do mesmo modo, a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s colónias Portuguesas tentaram negociar a descolonização, ou seja, a sua independência, mas Salazar </w:t>
      </w:r>
      <w:r>
        <w:rPr>
          <w:rFonts w:ascii="Times New Roman" w:eastAsia="Calibri" w:hAnsi="Times New Roman" w:cs="Times New Roman"/>
          <w:sz w:val="28"/>
          <w:szCs w:val="28"/>
        </w:rPr>
        <w:t>recusou-se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a negociar a independência das colónias Portuguesas</w:t>
      </w:r>
      <w:r w:rsidR="00590EE8">
        <w:rPr>
          <w:rFonts w:ascii="Times New Roman" w:eastAsia="Calibri" w:hAnsi="Times New Roman" w:cs="Times New Roman"/>
          <w:sz w:val="28"/>
          <w:szCs w:val="28"/>
        </w:rPr>
        <w:t>, pois acreditava que assim mostraria ao mundo que Portugal era um país poderoso de grande dimensão territorial, dominando um vasto território ultramarino.</w:t>
      </w:r>
      <w:r>
        <w:rPr>
          <w:rFonts w:ascii="Times New Roman" w:eastAsia="Calibri" w:hAnsi="Times New Roman" w:cs="Times New Roman"/>
          <w:sz w:val="28"/>
          <w:szCs w:val="28"/>
        </w:rPr>
        <w:t xml:space="preserve"> E, apesar de internacionalmente o domínio colonial não ser bem visto, Salazar </w:t>
      </w:r>
      <w:r w:rsidR="00590EE8">
        <w:rPr>
          <w:rFonts w:ascii="Times New Roman" w:eastAsia="Calibri" w:hAnsi="Times New Roman" w:cs="Times New Roman"/>
          <w:sz w:val="28"/>
          <w:szCs w:val="28"/>
        </w:rPr>
        <w:t xml:space="preserve">pretendia manter as colónias que lhe conferiam grande </w:t>
      </w:r>
      <w:r w:rsidR="00324053">
        <w:rPr>
          <w:rFonts w:ascii="Times New Roman" w:eastAsia="Calibri" w:hAnsi="Times New Roman" w:cs="Times New Roman"/>
          <w:sz w:val="28"/>
          <w:szCs w:val="28"/>
        </w:rPr>
        <w:t>prestígio</w:t>
      </w:r>
      <w:r w:rsidR="00590EE8">
        <w:rPr>
          <w:rFonts w:ascii="Times New Roman" w:eastAsia="Calibri" w:hAnsi="Times New Roman" w:cs="Times New Roman"/>
          <w:sz w:val="28"/>
          <w:szCs w:val="28"/>
        </w:rPr>
        <w:t>, poder e riqueza.</w:t>
      </w:r>
    </w:p>
    <w:p w:rsid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Mas</w:t>
      </w:r>
      <w:r w:rsidR="00590EE8">
        <w:rPr>
          <w:rFonts w:ascii="Times New Roman" w:eastAsia="Calibri" w:hAnsi="Times New Roman" w:cs="Times New Roman"/>
          <w:sz w:val="28"/>
          <w:szCs w:val="28"/>
        </w:rPr>
        <w:t>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a partir de 196</w:t>
      </w:r>
      <w:r w:rsidR="00590EE8">
        <w:rPr>
          <w:rFonts w:ascii="Times New Roman" w:eastAsia="Calibri" w:hAnsi="Times New Roman" w:cs="Times New Roman"/>
          <w:sz w:val="28"/>
          <w:szCs w:val="28"/>
        </w:rPr>
        <w:t>0,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0EE8">
        <w:rPr>
          <w:rFonts w:ascii="Times New Roman" w:eastAsia="Calibri" w:hAnsi="Times New Roman" w:cs="Times New Roman"/>
          <w:sz w:val="28"/>
          <w:szCs w:val="28"/>
        </w:rPr>
        <w:t>as colónias Portuguesas começaram movimentos de luta pela independência, nesse mesmo ano, a Ind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ia que invadiu os </w:t>
      </w:r>
      <w:r w:rsidR="00590EE8">
        <w:rPr>
          <w:rFonts w:ascii="Times New Roman" w:eastAsia="Calibri" w:hAnsi="Times New Roman" w:cs="Times New Roman"/>
          <w:sz w:val="28"/>
          <w:szCs w:val="28"/>
        </w:rPr>
        <w:t>territórios de Goa, Damão e Diu; em 1961</w:t>
      </w:r>
      <w:r w:rsidRPr="00A36287">
        <w:rPr>
          <w:rFonts w:ascii="Times New Roman" w:eastAsia="Calibri" w:hAnsi="Times New Roman" w:cs="Times New Roman"/>
          <w:sz w:val="28"/>
          <w:szCs w:val="28"/>
        </w:rPr>
        <w:t>, em Angola começaram a ocorrer ondas de violência</w:t>
      </w:r>
      <w:r w:rsidR="00590EE8">
        <w:rPr>
          <w:rFonts w:ascii="Times New Roman" w:eastAsia="Calibri" w:hAnsi="Times New Roman" w:cs="Times New Roman"/>
          <w:sz w:val="28"/>
          <w:szCs w:val="28"/>
        </w:rPr>
        <w:t>; em 1963,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estalou uma revolta na Guiné, </w:t>
      </w:r>
      <w:r w:rsidR="00590EE8">
        <w:rPr>
          <w:rFonts w:ascii="Times New Roman" w:eastAsia="Calibri" w:hAnsi="Times New Roman" w:cs="Times New Roman"/>
          <w:sz w:val="28"/>
          <w:szCs w:val="28"/>
        </w:rPr>
        <w:t xml:space="preserve">e </w:t>
      </w:r>
      <w:r w:rsidRPr="00A36287">
        <w:rPr>
          <w:rFonts w:ascii="Times New Roman" w:eastAsia="Calibri" w:hAnsi="Times New Roman" w:cs="Times New Roman"/>
          <w:sz w:val="28"/>
          <w:szCs w:val="28"/>
        </w:rPr>
        <w:t>após 1 ano instalou-se a guerrilha em Moçambique.</w:t>
      </w:r>
    </w:p>
    <w:p w:rsidR="00324053" w:rsidRDefault="00590EE8" w:rsidP="00324053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Salazar, enviou tropas para defender os territórios, contra a guerrilha africana, </w:t>
      </w:r>
      <w:r w:rsidR="00F56C8E">
        <w:rPr>
          <w:rFonts w:ascii="Times New Roman" w:eastAsia="Calibri" w:hAnsi="Times New Roman" w:cs="Times New Roman"/>
          <w:sz w:val="28"/>
          <w:szCs w:val="28"/>
        </w:rPr>
        <w:t>e desta</w:t>
      </w:r>
      <w:r>
        <w:rPr>
          <w:rFonts w:ascii="Times New Roman" w:eastAsia="Calibri" w:hAnsi="Times New Roman" w:cs="Times New Roman"/>
          <w:sz w:val="28"/>
          <w:szCs w:val="28"/>
        </w:rPr>
        <w:t xml:space="preserve"> guerra de guerrilha</w:t>
      </w:r>
      <w:r w:rsidR="00F56C8E" w:rsidRPr="00F56C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6C8E">
        <w:rPr>
          <w:rFonts w:ascii="Times New Roman" w:eastAsia="Calibri" w:hAnsi="Times New Roman" w:cs="Times New Roman"/>
          <w:sz w:val="28"/>
          <w:szCs w:val="28"/>
        </w:rPr>
        <w:t>contra o domínio português</w:t>
      </w:r>
      <w:r>
        <w:rPr>
          <w:rFonts w:ascii="Times New Roman" w:eastAsia="Calibri" w:hAnsi="Times New Roman" w:cs="Times New Roman"/>
          <w:sz w:val="28"/>
          <w:szCs w:val="28"/>
        </w:rPr>
        <w:t xml:space="preserve">, que se prolongou até á revolução de 1974, </w:t>
      </w:r>
      <w:r w:rsidR="00F56C8E">
        <w:rPr>
          <w:rFonts w:ascii="Times New Roman" w:eastAsia="Calibri" w:hAnsi="Times New Roman" w:cs="Times New Roman"/>
          <w:sz w:val="28"/>
          <w:szCs w:val="28"/>
        </w:rPr>
        <w:t>resultaram milhares de mortos e feridos</w:t>
      </w:r>
      <w:r w:rsidR="00741485">
        <w:rPr>
          <w:rFonts w:ascii="Times New Roman" w:eastAsia="Calibri" w:hAnsi="Times New Roman" w:cs="Times New Roman"/>
          <w:sz w:val="28"/>
          <w:szCs w:val="28"/>
        </w:rPr>
        <w:t>, gastos financeiros elevados e a destruição do território.</w:t>
      </w:r>
    </w:p>
    <w:p w:rsidR="00324053" w:rsidRPr="00324053" w:rsidRDefault="00324053" w:rsidP="00324053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4053">
        <w:rPr>
          <w:rFonts w:ascii="Times New Roman" w:eastAsia="Calibri" w:hAnsi="Times New Roman" w:cs="Times New Roman"/>
          <w:b/>
          <w:sz w:val="28"/>
          <w:szCs w:val="28"/>
        </w:rPr>
        <w:t>Oposição</w:t>
      </w:r>
    </w:p>
    <w:p w:rsidR="003E1ECB" w:rsidRDefault="003E1ECB" w:rsidP="003E1ECB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O Estado Novo criou </w:t>
      </w:r>
      <w:r w:rsidR="00124D1E">
        <w:rPr>
          <w:rFonts w:ascii="Times New Roman" w:eastAsia="Calibri" w:hAnsi="Times New Roman" w:cs="Times New Roman"/>
          <w:sz w:val="28"/>
          <w:szCs w:val="28"/>
        </w:rPr>
        <w:t>a P</w:t>
      </w:r>
      <w:r>
        <w:rPr>
          <w:rFonts w:ascii="Times New Roman" w:eastAsia="Calibri" w:hAnsi="Times New Roman" w:cs="Times New Roman"/>
          <w:sz w:val="28"/>
          <w:szCs w:val="28"/>
        </w:rPr>
        <w:t>ropaganda, um conjunto de meios de difusão dos seus ideais e dos ideais de Salazar, para transmitir a ideia de bem-</w:t>
      </w:r>
      <w:r w:rsidR="00124D1E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estar, mas a verdade é que</w:t>
      </w:r>
      <w:r w:rsidR="00124D1E">
        <w:rPr>
          <w:rFonts w:ascii="Times New Roman" w:eastAsia="Calibri" w:hAnsi="Times New Roman" w:cs="Times New Roman"/>
          <w:sz w:val="28"/>
          <w:szCs w:val="28"/>
        </w:rPr>
        <w:t xml:space="preserve"> Portugal era um país rural e</w:t>
      </w:r>
      <w:r>
        <w:rPr>
          <w:rFonts w:ascii="Times New Roman" w:eastAsia="Calibri" w:hAnsi="Times New Roman" w:cs="Times New Roman"/>
          <w:sz w:val="28"/>
          <w:szCs w:val="28"/>
        </w:rPr>
        <w:t xml:space="preserve"> o povo passava necessidades, o que fez com que a emigração aumentasse e com que se realizassem vários protestos populares.</w:t>
      </w:r>
    </w:p>
    <w:p w:rsidR="00324053" w:rsidRDefault="00324053" w:rsidP="00A36287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 oposiç</w:t>
      </w:r>
      <w:r w:rsidR="003E1ECB">
        <w:rPr>
          <w:rFonts w:ascii="Times New Roman" w:eastAsia="Calibri" w:hAnsi="Times New Roman" w:cs="Times New Roman"/>
          <w:sz w:val="28"/>
          <w:szCs w:val="28"/>
        </w:rPr>
        <w:t>ão fazia-se em</w:t>
      </w:r>
      <w:r w:rsidR="004C7525">
        <w:rPr>
          <w:rFonts w:ascii="Times New Roman" w:eastAsia="Calibri" w:hAnsi="Times New Roman" w:cs="Times New Roman"/>
          <w:sz w:val="28"/>
          <w:szCs w:val="28"/>
        </w:rPr>
        <w:t xml:space="preserve"> três frentes, a estudantil, a intelectual e a política.</w:t>
      </w:r>
    </w:p>
    <w:p w:rsidR="00324053" w:rsidRDefault="004C7525" w:rsidP="00A36287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Em 1962, em Lisboa, Porto e Coimbra, os estudantes universitários declararam luto académico e fizeram greve às aulas, devido à proibição da celebração do Dia do Estudante. A intervenção policial, que se fez sentir, não foi suficiente para impedir que as manifestações continuassem.</w:t>
      </w:r>
    </w:p>
    <w:p w:rsidR="004C7525" w:rsidRDefault="004C7525" w:rsidP="00A36287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Em 1969, em Coimbra, os estudantes universitários realizaram um abaixo-assinado exigindo a organização de eleições livres para a associação académica.</w:t>
      </w:r>
    </w:p>
    <w:p w:rsidR="004C7525" w:rsidRDefault="004C7525" w:rsidP="00A36287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 oposição intelectual era formada pelos artistas e pelos pensadores, que exprimiam o seu descontentamento através da</w:t>
      </w:r>
      <w:r w:rsidR="00124D1E">
        <w:rPr>
          <w:rFonts w:ascii="Times New Roman" w:eastAsia="Calibri" w:hAnsi="Times New Roman" w:cs="Times New Roman"/>
          <w:sz w:val="28"/>
          <w:szCs w:val="28"/>
        </w:rPr>
        <w:t xml:space="preserve"> sua</w:t>
      </w:r>
      <w:r>
        <w:rPr>
          <w:rFonts w:ascii="Times New Roman" w:eastAsia="Calibri" w:hAnsi="Times New Roman" w:cs="Times New Roman"/>
          <w:sz w:val="28"/>
          <w:szCs w:val="28"/>
        </w:rPr>
        <w:t xml:space="preserve"> arte (músicos, escritores, pintores…).</w:t>
      </w:r>
    </w:p>
    <w:p w:rsidR="004C7525" w:rsidRDefault="004C7525" w:rsidP="004C7525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A oposição política era clandestina, porque apenas era permitido</w:t>
      </w:r>
      <w:r w:rsidR="00FA39AF">
        <w:rPr>
          <w:rFonts w:ascii="Times New Roman" w:eastAsia="Calibri" w:hAnsi="Times New Roman" w:cs="Times New Roman"/>
          <w:sz w:val="28"/>
          <w:szCs w:val="28"/>
        </w:rPr>
        <w:t xml:space="preserve"> um partido político. E, muitos opositores ao regime, tiveram de sair do país (exilados políticos).</w:t>
      </w:r>
    </w:p>
    <w:p w:rsidR="00FA39AF" w:rsidRDefault="00FA39AF" w:rsidP="004C7525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Devido à pressão internacional e ao aumento da oposição influenciada pela democracia europeia, Salazar marcou eleições legislativas e permitiu a formação do MUD (Movimento de União Democrática), mas</w:t>
      </w:r>
      <w:r w:rsidR="00124D1E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não deixou que este realizasse campanha eleitoral. Nestas condições o MUD apelou à abstenção e a União Nacional conseguiu eleger todos os seus candidatos.</w:t>
      </w:r>
    </w:p>
    <w:p w:rsidR="00124D1E" w:rsidRDefault="00A36287" w:rsidP="00A36287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Em 1958, o General Humberto Delgado candidata-se a Presidente da República pela oposição, era nele que os Portugueses tinham fé e confiavam para que houvesse uma mudança de regime, ganhando assim muitos votos. </w:t>
      </w:r>
    </w:p>
    <w:p w:rsidR="00124D1E" w:rsidRDefault="00A36287" w:rsidP="00A36287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Se os resultados </w:t>
      </w:r>
      <w:r w:rsidR="00124D1E" w:rsidRPr="00A36287">
        <w:rPr>
          <w:rFonts w:ascii="Times New Roman" w:eastAsia="Calibri" w:hAnsi="Times New Roman" w:cs="Times New Roman"/>
          <w:sz w:val="28"/>
          <w:szCs w:val="28"/>
        </w:rPr>
        <w:t xml:space="preserve">não tivessem sido </w:t>
      </w:r>
      <w:r w:rsidRPr="00A36287">
        <w:rPr>
          <w:rFonts w:ascii="Times New Roman" w:eastAsia="Calibri" w:hAnsi="Times New Roman" w:cs="Times New Roman"/>
          <w:sz w:val="28"/>
          <w:szCs w:val="28"/>
        </w:rPr>
        <w:t>manipulados, Humberto Delgado teria ganho a presidência da República e oc</w:t>
      </w:r>
      <w:r w:rsidR="00124D1E">
        <w:rPr>
          <w:rFonts w:ascii="Times New Roman" w:eastAsia="Calibri" w:hAnsi="Times New Roman" w:cs="Times New Roman"/>
          <w:sz w:val="28"/>
          <w:szCs w:val="28"/>
        </w:rPr>
        <w:t>upado o lugar de Américo Tomás. O apoio que Humberto Delgado tinha era tão grande que o regime considerava-o uma ameaça, e ele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teve de sair do país. </w:t>
      </w:r>
    </w:p>
    <w:p w:rsidR="00A36287" w:rsidRPr="00A36287" w:rsidRDefault="00A36287" w:rsidP="00A36287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Em 1965, </w:t>
      </w:r>
      <w:r w:rsidR="00124D1E">
        <w:rPr>
          <w:rFonts w:ascii="Times New Roman" w:eastAsia="Calibri" w:hAnsi="Times New Roman" w:cs="Times New Roman"/>
          <w:sz w:val="28"/>
          <w:szCs w:val="28"/>
        </w:rPr>
        <w:t xml:space="preserve">numa das suas visitas secretas a Portugal, </w:t>
      </w:r>
      <w:r w:rsidRPr="00A36287">
        <w:rPr>
          <w:rFonts w:ascii="Times New Roman" w:eastAsia="Calibri" w:hAnsi="Times New Roman" w:cs="Times New Roman"/>
          <w:sz w:val="28"/>
          <w:szCs w:val="28"/>
        </w:rPr>
        <w:t>Humberto Delgado é morto pela PIDE em Espanha, perto da fronteira Portuguesa.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Em 1968, António de Oliveira Salazar adoeceu com gravidade e Marcelo Caetano substitui-o.</w:t>
      </w:r>
    </w:p>
    <w:p w:rsidR="00124D1E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Nos primeiros tempos, Marcelo Caetano deu a entender à população que a ditadura ia acabar, mas, </w:t>
      </w:r>
      <w:r w:rsidR="00124D1E">
        <w:rPr>
          <w:rFonts w:ascii="Times New Roman" w:eastAsia="Calibri" w:hAnsi="Times New Roman" w:cs="Times New Roman"/>
          <w:sz w:val="28"/>
          <w:szCs w:val="28"/>
        </w:rPr>
        <w:t xml:space="preserve">não fez mais do que dar continuidade </w:t>
      </w:r>
      <w:r w:rsidR="00CA33AB">
        <w:rPr>
          <w:rFonts w:ascii="Times New Roman" w:eastAsia="Calibri" w:hAnsi="Times New Roman" w:cs="Times New Roman"/>
          <w:sz w:val="28"/>
          <w:szCs w:val="28"/>
        </w:rPr>
        <w:t>às</w:t>
      </w:r>
      <w:r w:rsidR="00124D1E">
        <w:rPr>
          <w:rFonts w:ascii="Times New Roman" w:eastAsia="Calibri" w:hAnsi="Times New Roman" w:cs="Times New Roman"/>
          <w:sz w:val="28"/>
          <w:szCs w:val="28"/>
        </w:rPr>
        <w:t xml:space="preserve"> politicas de Salazar.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Nos últimos anos, além do povo, também os militares estavam descontentes com o Governo ditatorial,</w:t>
      </w:r>
      <w:r w:rsidR="00124D1E">
        <w:rPr>
          <w:rFonts w:ascii="Times New Roman" w:eastAsia="Calibri" w:hAnsi="Times New Roman" w:cs="Times New Roman"/>
          <w:sz w:val="28"/>
          <w:szCs w:val="28"/>
        </w:rPr>
        <w:t xml:space="preserve"> especialmente motivados pela Guerra Colonial que mobilizava milhares de jovens e matava também </w:t>
      </w:r>
      <w:r w:rsidR="001C19A8">
        <w:rPr>
          <w:rFonts w:ascii="Times New Roman" w:eastAsia="Calibri" w:hAnsi="Times New Roman" w:cs="Times New Roman"/>
          <w:sz w:val="28"/>
          <w:szCs w:val="28"/>
        </w:rPr>
        <w:t>m</w:t>
      </w:r>
      <w:r w:rsidR="00124D1E">
        <w:rPr>
          <w:rFonts w:ascii="Times New Roman" w:eastAsia="Calibri" w:hAnsi="Times New Roman" w:cs="Times New Roman"/>
          <w:sz w:val="28"/>
          <w:szCs w:val="28"/>
        </w:rPr>
        <w:t>ilhares,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por isso,</w:t>
      </w:r>
      <w:r w:rsidR="001C19A8">
        <w:rPr>
          <w:rFonts w:ascii="Times New Roman" w:eastAsia="Calibri" w:hAnsi="Times New Roman" w:cs="Times New Roman"/>
          <w:sz w:val="28"/>
          <w:szCs w:val="28"/>
        </w:rPr>
        <w:t xml:space="preserve"> um grupo de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oficiais</w:t>
      </w:r>
      <w:r w:rsidR="001C19A8">
        <w:rPr>
          <w:rFonts w:ascii="Times New Roman" w:eastAsia="Calibri" w:hAnsi="Times New Roman" w:cs="Times New Roman"/>
          <w:sz w:val="28"/>
          <w:szCs w:val="28"/>
        </w:rPr>
        <w:t xml:space="preserve"> militares criou o </w:t>
      </w:r>
      <w:r w:rsidRPr="00A36287">
        <w:rPr>
          <w:rFonts w:ascii="Times New Roman" w:eastAsia="Calibri" w:hAnsi="Times New Roman" w:cs="Times New Roman"/>
          <w:sz w:val="28"/>
          <w:szCs w:val="28"/>
        </w:rPr>
        <w:lastRenderedPageBreak/>
        <w:t>M</w:t>
      </w:r>
      <w:r w:rsidR="001C19A8">
        <w:rPr>
          <w:rFonts w:ascii="Times New Roman" w:eastAsia="Calibri" w:hAnsi="Times New Roman" w:cs="Times New Roman"/>
          <w:sz w:val="28"/>
          <w:szCs w:val="28"/>
        </w:rPr>
        <w:t xml:space="preserve">ovimento das </w:t>
      </w:r>
      <w:r w:rsidRPr="00A36287">
        <w:rPr>
          <w:rFonts w:ascii="Times New Roman" w:eastAsia="Calibri" w:hAnsi="Times New Roman" w:cs="Times New Roman"/>
          <w:sz w:val="28"/>
          <w:szCs w:val="28"/>
        </w:rPr>
        <w:t>F</w:t>
      </w:r>
      <w:r w:rsidR="001C19A8">
        <w:rPr>
          <w:rFonts w:ascii="Times New Roman" w:eastAsia="Calibri" w:hAnsi="Times New Roman" w:cs="Times New Roman"/>
          <w:sz w:val="28"/>
          <w:szCs w:val="28"/>
        </w:rPr>
        <w:t xml:space="preserve">orças </w:t>
      </w:r>
      <w:r w:rsidRPr="00A36287">
        <w:rPr>
          <w:rFonts w:ascii="Times New Roman" w:eastAsia="Calibri" w:hAnsi="Times New Roman" w:cs="Times New Roman"/>
          <w:sz w:val="28"/>
          <w:szCs w:val="28"/>
        </w:rPr>
        <w:t>A</w:t>
      </w:r>
      <w:r w:rsidR="001C19A8">
        <w:rPr>
          <w:rFonts w:ascii="Times New Roman" w:eastAsia="Calibri" w:hAnsi="Times New Roman" w:cs="Times New Roman"/>
          <w:sz w:val="28"/>
          <w:szCs w:val="28"/>
        </w:rPr>
        <w:t>rmadas, que se</w:t>
      </w: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 reuniam-se para planear o fim da ditadura. 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ind w:firstLine="708"/>
        <w:jc w:val="both"/>
        <w:rPr>
          <w:rFonts w:ascii="Times New Roman" w:eastAsia="Calibri" w:hAnsi="Times New Roman" w:cs="Times New Roman"/>
          <w:sz w:val="36"/>
          <w:szCs w:val="28"/>
        </w:rPr>
      </w:pPr>
      <w:r w:rsidRPr="00A36287">
        <w:rPr>
          <w:rFonts w:ascii="Times New Roman" w:eastAsia="Calibri" w:hAnsi="Times New Roman" w:cs="Times New Roman"/>
          <w:sz w:val="36"/>
          <w:szCs w:val="28"/>
        </w:rPr>
        <w:t>2.3. Revolução de 25 de Abril de 1974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O 25 de Abril foi um Golpe de Estado preparado e executado com sucesso, de iniciativa militar e sem</w:t>
      </w:r>
      <w:r>
        <w:rPr>
          <w:rFonts w:ascii="Times New Roman" w:eastAsia="Calibri" w:hAnsi="Times New Roman" w:cs="Times New Roman"/>
          <w:sz w:val="28"/>
          <w:szCs w:val="28"/>
        </w:rPr>
        <w:t xml:space="preserve"> quaisquer ajudas </w:t>
      </w:r>
      <w:r w:rsidR="00664BEE">
        <w:rPr>
          <w:rFonts w:ascii="Times New Roman" w:eastAsia="Calibri" w:hAnsi="Times New Roman" w:cs="Times New Roman"/>
          <w:sz w:val="28"/>
          <w:szCs w:val="28"/>
        </w:rPr>
        <w:t>político-</w:t>
      </w:r>
      <w:r w:rsidR="00664BEE" w:rsidRPr="00A36287">
        <w:rPr>
          <w:rFonts w:ascii="Times New Roman" w:eastAsia="Calibri" w:hAnsi="Times New Roman" w:cs="Times New Roman"/>
          <w:sz w:val="28"/>
          <w:szCs w:val="28"/>
        </w:rPr>
        <w:t>partidárias</w:t>
      </w:r>
      <w:r w:rsidRPr="00A36287">
        <w:rPr>
          <w:rFonts w:ascii="Times New Roman" w:eastAsia="Calibri" w:hAnsi="Times New Roman" w:cs="Times New Roman"/>
          <w:sz w:val="28"/>
          <w:szCs w:val="28"/>
        </w:rPr>
        <w:t>, foi um Golpe com base nos acontecimentos políticos do Estado Novo e concretizado pelo MFA (Movimento das Forças Armadas).</w:t>
      </w:r>
    </w:p>
    <w:p w:rsidR="00A36287" w:rsidRPr="00A36287" w:rsidRDefault="00A36287" w:rsidP="00A36287">
      <w:pPr>
        <w:spacing w:after="200" w:line="36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O MFA tinha três objetivos, nomeadamente, descolonizar as colónias Portuguesas, desenvolver Portugal e democratizar o regime político Português e do qual faziam parte capitães que tinham participado na Guerra Colonial.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No dia </w:t>
      </w:r>
      <w:hyperlink r:id="rId9" w:tooltip="24 de abril" w:history="1">
        <w:r w:rsidRPr="00A36287">
          <w:rPr>
            <w:rFonts w:ascii="Times New Roman" w:eastAsia="Times New Roman" w:hAnsi="Times New Roman" w:cs="Times New Roman"/>
            <w:sz w:val="28"/>
            <w:szCs w:val="24"/>
            <w:lang w:eastAsia="pt-PT"/>
          </w:rPr>
          <w:t>24 de abril</w:t>
        </w:r>
      </w:hyperlink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de 1974, no quartel da Pontinha, um grupo de militares comandados por </w:t>
      </w:r>
      <w:hyperlink r:id="rId10" w:tooltip="Otelo Saraiva de Carvalho" w:history="1">
        <w:r w:rsidRPr="00A36287">
          <w:rPr>
            <w:rFonts w:ascii="Times New Roman" w:eastAsia="Times New Roman" w:hAnsi="Times New Roman" w:cs="Times New Roman"/>
            <w:sz w:val="28"/>
            <w:szCs w:val="24"/>
            <w:lang w:eastAsia="pt-PT"/>
          </w:rPr>
          <w:t>Otelo Saraiva de Carvalho</w:t>
        </w:r>
      </w:hyperlink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cria secretamente um posto de comando para comandar e dar instruções aos capitães do movimento das forças armadas. 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Às 22h 55m é tocada a canção </w:t>
      </w:r>
      <w:hyperlink r:id="rId11" w:tooltip="E depois do Adeus" w:history="1">
        <w:r w:rsidRPr="00A36287">
          <w:rPr>
            <w:rFonts w:ascii="Times New Roman" w:eastAsia="Times New Roman" w:hAnsi="Times New Roman" w:cs="Times New Roman"/>
            <w:i/>
            <w:iCs/>
            <w:sz w:val="28"/>
            <w:szCs w:val="24"/>
            <w:lang w:eastAsia="pt-PT"/>
          </w:rPr>
          <w:t>E depois do Adeus</w:t>
        </w:r>
      </w:hyperlink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, de </w:t>
      </w:r>
      <w:hyperlink r:id="rId12" w:tooltip="Paulo de Carvalho" w:history="1">
        <w:r w:rsidRPr="00A36287">
          <w:rPr>
            <w:rFonts w:ascii="Times New Roman" w:eastAsia="Times New Roman" w:hAnsi="Times New Roman" w:cs="Times New Roman"/>
            <w:sz w:val="28"/>
            <w:szCs w:val="24"/>
            <w:lang w:eastAsia="pt-PT"/>
          </w:rPr>
          <w:t>Paulo de Carvalho</w:t>
        </w:r>
      </w:hyperlink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na rádio, que era um dos sinais combinados pelos militares para se colocarem nas suas posições e começarem a primeira fase do Golpe de Estado. 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Na madrugada do dia 25 de Abril de 1974, o Capitão Salgueiro Maia, depois de prender o comandante do quartel de Santarém, reuniu todos os militares da Escola Prática de Cavalaria, e perguntou quem </w:t>
      </w:r>
      <w:r w:rsidRPr="00A36287">
        <w:rPr>
          <w:rFonts w:ascii="Times New Roman" w:eastAsia="Times New Roman" w:hAnsi="Times New Roman" w:cs="Times New Roman"/>
          <w:sz w:val="28"/>
          <w:szCs w:val="28"/>
          <w:lang w:eastAsia="pt-PT"/>
        </w:rPr>
        <w:lastRenderedPageBreak/>
        <w:t xml:space="preserve">estava com ele para executar o Golpe de Estado ao que todos responderam que sim. Prepararam-se todos começando por pôr em fila todos os tanques de guerra e seguindo caminho para Lisboa. 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8"/>
          <w:lang w:eastAsia="pt-PT"/>
        </w:rPr>
        <w:t xml:space="preserve">Tomaram a rádio, onde puseram a dar uma música muito conhecida e que tinha sido proibida pela Censura, chamada “Grândola Vila Morena“, de José Afonso que era o sinal para o MFA (Movimento das Forças Armadas) avançar. 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O MFA contava com o apoio das forças militares de todo o país, o ministro da Defesa ao saber que as forças de Lamego e de Viana do Castelo tinham vindo apoiar as forças do Porto, que tinham tomado a RTP e a RCP no Porto, o aeroporto de Pedras Rubras e o Quartel-General da Região Militar do Porto, ordenou aos militares do quartel de Braga que atacassem o quartel do Porto, mas estes não obedeceram porque já tinham aderido ao Golpe.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O capitão Salgueiro Maia invade o Terreiro do Paço, mas descobre que os Ministros, Marcelo Caetano e a sua família </w:t>
      </w:r>
      <w:r w:rsidR="00A2696A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já lá não se encontravam, descobrindo depois que estes </w:t>
      </w:r>
      <w:r w:rsidR="00CA33AB">
        <w:rPr>
          <w:rFonts w:ascii="Times New Roman" w:eastAsia="Times New Roman" w:hAnsi="Times New Roman" w:cs="Times New Roman"/>
          <w:sz w:val="28"/>
          <w:szCs w:val="24"/>
          <w:lang w:eastAsia="pt-PT"/>
        </w:rPr>
        <w:t>estavam refugiados</w:t>
      </w: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no Quartel do Carmo.</w:t>
      </w:r>
    </w:p>
    <w:p w:rsidR="00A2696A" w:rsidRDefault="00A2696A" w:rsidP="00A36287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O </w:t>
      </w:r>
      <w:r w:rsidR="00A36287"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Capitão Salgueiro Maia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>, quando chega</w:t>
      </w:r>
      <w:r w:rsidR="00A36287"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ao Quartel do Carmo pede a Marcelo Caetano que se renda, mas Marcelo Caetano não 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>o faz</w:t>
      </w:r>
      <w:r w:rsidR="00A36287"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e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exige a presença de um oficial superior para negociar a sua rendição.</w:t>
      </w:r>
    </w:p>
    <w:p w:rsidR="00A36287" w:rsidRPr="00A36287" w:rsidRDefault="00A2696A" w:rsidP="00A36287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É ao </w:t>
      </w:r>
      <w:r w:rsidR="00A36287"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General António de Spínola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que cabe o poder de negociar a rendição de Marcelo Caetano, que acontece no final do dia, com a sua </w:t>
      </w:r>
      <w:r w:rsidR="00A36287"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part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>ida</w:t>
      </w:r>
      <w:r w:rsidR="00A36287"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para o exílio no Brasil.</w:t>
      </w:r>
    </w:p>
    <w:p w:rsidR="00A2696A" w:rsidRDefault="00664BEE" w:rsidP="00A2696A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lastRenderedPageBreak/>
        <w:t>A população reagiu com muito entusiasmo à revolução, tendo saído à rua</w:t>
      </w:r>
      <w:r w:rsidR="00A2696A">
        <w:rPr>
          <w:rFonts w:ascii="Times New Roman" w:eastAsia="Times New Roman" w:hAnsi="Times New Roman" w:cs="Times New Roman"/>
          <w:sz w:val="28"/>
          <w:szCs w:val="24"/>
          <w:lang w:eastAsia="pt-PT"/>
        </w:rPr>
        <w:t>, distribuído alimentos e cravos,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apoiando os militares</w:t>
      </w:r>
      <w:r w:rsidR="00A2696A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e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tendo tomado a iniciativa de cercar a sede da PIDE-DGS</w:t>
      </w:r>
      <w:r w:rsidR="00A2696A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, onde </w:t>
      </w:r>
      <w:r w:rsidR="00A2696A"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homens da DGS dispa</w:t>
      </w:r>
      <w:r w:rsidR="00A2696A">
        <w:rPr>
          <w:rFonts w:ascii="Times New Roman" w:eastAsia="Times New Roman" w:hAnsi="Times New Roman" w:cs="Times New Roman"/>
          <w:sz w:val="28"/>
          <w:szCs w:val="24"/>
          <w:lang w:eastAsia="pt-PT"/>
        </w:rPr>
        <w:t>ra</w:t>
      </w:r>
      <w:r w:rsidR="00A2696A"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ram sobre a </w:t>
      </w:r>
      <w:r w:rsidR="00A2696A">
        <w:rPr>
          <w:rFonts w:ascii="Times New Roman" w:eastAsia="Times New Roman" w:hAnsi="Times New Roman" w:cs="Times New Roman"/>
          <w:sz w:val="28"/>
          <w:szCs w:val="24"/>
          <w:lang w:eastAsia="pt-PT"/>
        </w:rPr>
        <w:t>multidão matando quatro pessoas.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</w:t>
      </w:r>
    </w:p>
    <w:p w:rsidR="00A2696A" w:rsidRDefault="00A2696A" w:rsidP="00A2696A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Os agentes, os oficiais e os informadores da DGS foram presos e a DGS e a Censura foram extintas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>, e o</w:t>
      </w: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s pr</w:t>
      </w: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>esos políticos foram libertados.</w:t>
      </w:r>
    </w:p>
    <w:p w:rsidR="00664BEE" w:rsidRPr="00A36287" w:rsidRDefault="00664BEE" w:rsidP="00A2696A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t-PT"/>
        </w:rPr>
        <w:t>Esta revolução chamou-se Revolução dos Cravos por causa da distribuição de cravos aos militares.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Todos objetivos do MFA foram cumpridos, a democratização foi concretizada com o fim da Ditadura, em 1976 uma nova Constituição democrática foi aprovada, que assegurava os direitos e liberdades fundamentais em que no Estado Novo não havia, assegurando também um sistema político pluripartidário (com mais de um partido), o sufrágio universal (direito de voto a todas as pessoas maiores de dezoito anos sem restrição), o poder autárquico e os Açores e a Madeira passam a ser Regiões Autónomas.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Com a Revolução de 25 de Abril de 1974 e com a Democracia, a Guerra Colonial também</w:t>
      </w:r>
      <w:r w:rsidR="003D0D56">
        <w:rPr>
          <w:rFonts w:ascii="Times New Roman" w:eastAsia="Times New Roman" w:hAnsi="Times New Roman" w:cs="Times New Roman"/>
          <w:sz w:val="28"/>
          <w:szCs w:val="24"/>
          <w:lang w:eastAsia="pt-PT"/>
        </w:rPr>
        <w:t>,</w:t>
      </w: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 conhecida como Guerra do Ultramar acabou, concretizando assim o outro objetivo do MFA.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A concretização do desenvolvimento em Portugal também </w:t>
      </w:r>
      <w:r w:rsidR="00841F5B">
        <w:rPr>
          <w:rFonts w:ascii="Times New Roman" w:eastAsia="Times New Roman" w:hAnsi="Times New Roman" w:cs="Times New Roman"/>
          <w:sz w:val="28"/>
          <w:szCs w:val="24"/>
          <w:lang w:eastAsia="pt-PT"/>
        </w:rPr>
        <w:t>tem vindo a ser cumprido</w:t>
      </w: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>.</w:t>
      </w:r>
    </w:p>
    <w:p w:rsidR="00A36287" w:rsidRPr="00A36287" w:rsidRDefault="00A36287" w:rsidP="00A36287">
      <w:pPr>
        <w:spacing w:before="100" w:beforeAutospacing="1" w:after="100" w:afterAutospacing="1" w:line="360" w:lineRule="auto"/>
        <w:ind w:left="703"/>
        <w:jc w:val="both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t xml:space="preserve">A partir deste dia é comemorado todos os anos e com toda a alegria o feriado nacional do 25 de Abril, por ter sido uma Revolução realizada com sucesso e que foi importante para o desenvolvimento </w:t>
      </w:r>
      <w:r w:rsidRPr="00A36287">
        <w:rPr>
          <w:rFonts w:ascii="Times New Roman" w:eastAsia="Times New Roman" w:hAnsi="Times New Roman" w:cs="Times New Roman"/>
          <w:sz w:val="28"/>
          <w:szCs w:val="24"/>
          <w:lang w:eastAsia="pt-PT"/>
        </w:rPr>
        <w:lastRenderedPageBreak/>
        <w:t>económico e cultural de Portugal; para o povo, por terem melhores condições de vida, liberdade e igualdade.</w:t>
      </w:r>
    </w:p>
    <w:p w:rsidR="00A36287" w:rsidRPr="00A36287" w:rsidRDefault="00A36287" w:rsidP="00A3628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4"/>
          <w:lang w:eastAsia="pt-PT"/>
        </w:rPr>
      </w:pP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4A3B" w:rsidRDefault="00704A3B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704A3B" w:rsidRDefault="00704A3B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A2696A" w:rsidRDefault="00A2696A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A2696A" w:rsidRDefault="00A2696A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CA33AB" w:rsidRDefault="00CA33AB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CA33AB" w:rsidRDefault="00CA33AB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CA33AB" w:rsidRDefault="00CA33AB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CA33AB" w:rsidRDefault="00CA33AB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CA33AB" w:rsidRDefault="00CA33AB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704A3B" w:rsidRDefault="00704A3B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44"/>
          <w:szCs w:val="28"/>
        </w:rPr>
      </w:pPr>
      <w:r>
        <w:rPr>
          <w:rFonts w:ascii="Times New Roman" w:eastAsia="Calibri" w:hAnsi="Times New Roman" w:cs="Times New Roman"/>
          <w:sz w:val="44"/>
          <w:szCs w:val="28"/>
        </w:rPr>
        <w:lastRenderedPageBreak/>
        <w:t>3.</w:t>
      </w:r>
      <w:r w:rsidRPr="00A36287">
        <w:rPr>
          <w:rFonts w:ascii="Times New Roman" w:eastAsia="Calibri" w:hAnsi="Times New Roman" w:cs="Times New Roman"/>
          <w:sz w:val="44"/>
          <w:szCs w:val="28"/>
        </w:rPr>
        <w:t xml:space="preserve"> Conclusão</w:t>
      </w: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Este trabalho foi realizado com base em tudo o que antecede e o que acontece na Revolução de 25 de Abril de 1974.</w:t>
      </w:r>
    </w:p>
    <w:p w:rsidR="00A36287" w:rsidRPr="00A36287" w:rsidRDefault="007336E2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Pesquisei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não só em livros mas também em vídeos, filmes e páginas da internet.</w:t>
      </w:r>
    </w:p>
    <w:p w:rsidR="00A36287" w:rsidRPr="00A36287" w:rsidRDefault="00A2696A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Com este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trabalho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eu concluo que a Revolução de 25 de Abril de 1974 foi muito importante para a História de Portugal, porque se não fosse a </w:t>
      </w:r>
      <w:r w:rsidR="007336E2">
        <w:rPr>
          <w:rFonts w:ascii="Times New Roman" w:eastAsia="Calibri" w:hAnsi="Times New Roman" w:cs="Times New Roman"/>
          <w:sz w:val="28"/>
          <w:szCs w:val="28"/>
        </w:rPr>
        <w:t>Revolução dos Cravos e a bravura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do Ca</w:t>
      </w:r>
      <w:r w:rsidR="007336E2">
        <w:rPr>
          <w:rFonts w:ascii="Times New Roman" w:eastAsia="Calibri" w:hAnsi="Times New Roman" w:cs="Times New Roman"/>
          <w:sz w:val="28"/>
          <w:szCs w:val="28"/>
        </w:rPr>
        <w:t xml:space="preserve">pitão Salgueiro Maia, Portugal, provavelmente, ainda </w:t>
      </w:r>
      <w:r>
        <w:rPr>
          <w:rFonts w:ascii="Times New Roman" w:eastAsia="Calibri" w:hAnsi="Times New Roman" w:cs="Times New Roman"/>
          <w:sz w:val="28"/>
          <w:szCs w:val="28"/>
        </w:rPr>
        <w:t>estaria</w:t>
      </w:r>
      <w:r w:rsidR="007336E2">
        <w:rPr>
          <w:rFonts w:ascii="Times New Roman" w:eastAsia="Calibri" w:hAnsi="Times New Roman" w:cs="Times New Roman"/>
          <w:sz w:val="28"/>
          <w:szCs w:val="28"/>
        </w:rPr>
        <w:t xml:space="preserve"> numa ditadura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6287" w:rsidRPr="00A36287" w:rsidRDefault="00A60E81" w:rsidP="00A36287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Perante as dificuldades que Portugal enfrentava e continua a enfrentar,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ter</w:t>
      </w:r>
      <w:r>
        <w:rPr>
          <w:rFonts w:ascii="Times New Roman" w:eastAsia="Calibri" w:hAnsi="Times New Roman" w:cs="Times New Roman"/>
          <w:sz w:val="28"/>
          <w:szCs w:val="28"/>
        </w:rPr>
        <w:t>ia sido mais eficaz se tivesse havido uma negociação diplomática com a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>s</w:t>
      </w:r>
      <w:r>
        <w:rPr>
          <w:rFonts w:ascii="Times New Roman" w:eastAsia="Calibri" w:hAnsi="Times New Roman" w:cs="Times New Roman"/>
          <w:sz w:val="28"/>
          <w:szCs w:val="28"/>
        </w:rPr>
        <w:t xml:space="preserve"> ex-colónias Portuguesa consistindo num for</w:t>
      </w:r>
      <w:r w:rsidR="007336E2">
        <w:rPr>
          <w:rFonts w:ascii="Times New Roman" w:eastAsia="Calibri" w:hAnsi="Times New Roman" w:cs="Times New Roman"/>
          <w:sz w:val="28"/>
          <w:szCs w:val="28"/>
        </w:rPr>
        <w:t>necimento vitalício de bens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 (ouro, petróleo, marfim, diamantes, especiarias)</w:t>
      </w:r>
      <w:r>
        <w:rPr>
          <w:rFonts w:ascii="Times New Roman" w:eastAsia="Calibri" w:hAnsi="Times New Roman" w:cs="Times New Roman"/>
          <w:sz w:val="28"/>
          <w:szCs w:val="28"/>
        </w:rPr>
        <w:t xml:space="preserve"> em troca da independência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336E2">
        <w:rPr>
          <w:rFonts w:ascii="Times New Roman" w:eastAsia="Calibri" w:hAnsi="Times New Roman" w:cs="Times New Roman"/>
          <w:sz w:val="28"/>
          <w:szCs w:val="28"/>
        </w:rPr>
        <w:t xml:space="preserve">mas 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>se não funcionasse, Portugal deveria ter aceitado a proposta d</w:t>
      </w:r>
      <w:r w:rsidR="007336E2">
        <w:rPr>
          <w:rFonts w:ascii="Times New Roman" w:eastAsia="Calibri" w:hAnsi="Times New Roman" w:cs="Times New Roman"/>
          <w:sz w:val="28"/>
          <w:szCs w:val="28"/>
        </w:rPr>
        <w:t>elas</w:t>
      </w:r>
      <w:r>
        <w:rPr>
          <w:rFonts w:ascii="Times New Roman" w:eastAsia="Calibri" w:hAnsi="Times New Roman" w:cs="Times New Roman"/>
          <w:sz w:val="28"/>
          <w:szCs w:val="28"/>
        </w:rPr>
        <w:t xml:space="preserve">, porque ninguém ganha com as Guerras, pois nenhuma vitória militar recupera </w:t>
      </w:r>
      <w:r w:rsidR="00F625C5">
        <w:rPr>
          <w:rFonts w:ascii="Times New Roman" w:eastAsia="Calibri" w:hAnsi="Times New Roman" w:cs="Times New Roman"/>
          <w:sz w:val="28"/>
          <w:szCs w:val="28"/>
        </w:rPr>
        <w:t>os milhares de</w:t>
      </w:r>
      <w:r>
        <w:rPr>
          <w:rFonts w:ascii="Times New Roman" w:eastAsia="Calibri" w:hAnsi="Times New Roman" w:cs="Times New Roman"/>
          <w:sz w:val="28"/>
          <w:szCs w:val="28"/>
        </w:rPr>
        <w:t xml:space="preserve"> vidas perdidas.</w:t>
      </w:r>
    </w:p>
    <w:p w:rsidR="00704A3B" w:rsidRDefault="00A60E81" w:rsidP="005461EF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Escolhi este tema porque, e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 xml:space="preserve">m toda a História de Portugal, a Revolução dos </w:t>
      </w:r>
      <w:r>
        <w:rPr>
          <w:rFonts w:ascii="Times New Roman" w:eastAsia="Calibri" w:hAnsi="Times New Roman" w:cs="Times New Roman"/>
          <w:sz w:val="28"/>
          <w:szCs w:val="28"/>
        </w:rPr>
        <w:t>C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>ravos foi o meu acontecimento preferido</w:t>
      </w:r>
      <w:r>
        <w:rPr>
          <w:rFonts w:ascii="Times New Roman" w:eastAsia="Calibri" w:hAnsi="Times New Roman" w:cs="Times New Roman"/>
          <w:sz w:val="28"/>
          <w:szCs w:val="28"/>
        </w:rPr>
        <w:t xml:space="preserve"> na medida em que a união do povo português conseguiu vencer o regime terrorífico que vigorou em Portugal durante décadas, e </w:t>
      </w:r>
      <w:r w:rsidR="00A36287" w:rsidRPr="00A36287">
        <w:rPr>
          <w:rFonts w:ascii="Times New Roman" w:eastAsia="Calibri" w:hAnsi="Times New Roman" w:cs="Times New Roman"/>
          <w:sz w:val="28"/>
          <w:szCs w:val="28"/>
        </w:rPr>
        <w:t>o Capitão Salgueir</w:t>
      </w:r>
      <w:r>
        <w:rPr>
          <w:rFonts w:ascii="Times New Roman" w:eastAsia="Calibri" w:hAnsi="Times New Roman" w:cs="Times New Roman"/>
          <w:sz w:val="28"/>
          <w:szCs w:val="28"/>
        </w:rPr>
        <w:t>o Maia</w:t>
      </w:r>
      <w:r w:rsidR="00F625C5">
        <w:rPr>
          <w:rFonts w:ascii="Times New Roman" w:eastAsia="Calibri" w:hAnsi="Times New Roman" w:cs="Times New Roman"/>
          <w:sz w:val="28"/>
          <w:szCs w:val="28"/>
        </w:rPr>
        <w:t xml:space="preserve"> passou a ser o meu ídolo, pois</w:t>
      </w:r>
      <w:r>
        <w:rPr>
          <w:rFonts w:ascii="Times New Roman" w:eastAsia="Calibri" w:hAnsi="Times New Roman" w:cs="Times New Roman"/>
          <w:sz w:val="28"/>
          <w:szCs w:val="28"/>
        </w:rPr>
        <w:t xml:space="preserve"> foi capaz de fazer uma revolução sem derramamento de sangue.</w:t>
      </w:r>
    </w:p>
    <w:p w:rsidR="005461EF" w:rsidRDefault="005461EF" w:rsidP="005461EF">
      <w:pPr>
        <w:spacing w:after="200" w:line="360" w:lineRule="auto"/>
        <w:ind w:left="705"/>
        <w:jc w:val="both"/>
        <w:rPr>
          <w:rFonts w:ascii="Times New Roman" w:eastAsia="Calibri" w:hAnsi="Times New Roman" w:cs="Times New Roman"/>
          <w:sz w:val="44"/>
          <w:szCs w:val="44"/>
        </w:rPr>
      </w:pP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44"/>
          <w:szCs w:val="44"/>
        </w:rPr>
      </w:pPr>
      <w:r>
        <w:rPr>
          <w:rFonts w:ascii="Times New Roman" w:eastAsia="Calibri" w:hAnsi="Times New Roman" w:cs="Times New Roman"/>
          <w:sz w:val="44"/>
          <w:szCs w:val="44"/>
        </w:rPr>
        <w:lastRenderedPageBreak/>
        <w:t>4.</w:t>
      </w:r>
      <w:r w:rsidRPr="00A36287">
        <w:rPr>
          <w:rFonts w:ascii="Times New Roman" w:eastAsia="Calibri" w:hAnsi="Times New Roman" w:cs="Times New Roman"/>
          <w:sz w:val="44"/>
          <w:szCs w:val="44"/>
        </w:rPr>
        <w:t xml:space="preserve"> Referências Bibliográficas</w:t>
      </w:r>
    </w:p>
    <w:p w:rsidR="00A36287" w:rsidRPr="00A36287" w:rsidRDefault="00A36287" w:rsidP="00A36287">
      <w:pPr>
        <w:spacing w:after="20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>Website:</w:t>
      </w:r>
    </w:p>
    <w:p w:rsidR="009E2FF2" w:rsidRPr="00A36287" w:rsidRDefault="00AA6FC8" w:rsidP="009E2FF2">
      <w:pPr>
        <w:spacing w:after="20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3" w:history="1">
        <w:r w:rsidR="00A36287" w:rsidRPr="00A36287">
          <w:rPr>
            <w:rFonts w:ascii="Times New Roman" w:eastAsia="Calibri" w:hAnsi="Times New Roman" w:cs="Times New Roman"/>
            <w:sz w:val="28"/>
            <w:szCs w:val="28"/>
          </w:rPr>
          <w:t>www.infopédia.pt</w:t>
        </w:r>
      </w:hyperlink>
    </w:p>
    <w:p w:rsidR="00A36287" w:rsidRPr="00A36287" w:rsidRDefault="00AA6FC8" w:rsidP="009E2FF2">
      <w:pPr>
        <w:spacing w:after="20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4" w:history="1">
        <w:r w:rsidR="00A36287" w:rsidRPr="00A36287">
          <w:rPr>
            <w:rFonts w:ascii="Times New Roman" w:eastAsia="Calibri" w:hAnsi="Times New Roman" w:cs="Times New Roman"/>
            <w:sz w:val="28"/>
            <w:szCs w:val="28"/>
          </w:rPr>
          <w:t>www.wikipédia.com</w:t>
        </w:r>
      </w:hyperlink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A33AB" w:rsidRDefault="00A36287" w:rsidP="00CA33AB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Carvalho, Sérgio Luís, </w:t>
      </w:r>
      <w:r w:rsidRPr="00A36287">
        <w:rPr>
          <w:rFonts w:ascii="Times New Roman" w:eastAsia="Calibri" w:hAnsi="Times New Roman" w:cs="Times New Roman"/>
          <w:i/>
          <w:sz w:val="28"/>
          <w:szCs w:val="28"/>
        </w:rPr>
        <w:t>História de Portugal contada às crianças</w:t>
      </w:r>
      <w:r w:rsidRPr="00A36287">
        <w:rPr>
          <w:rFonts w:ascii="Times New Roman" w:eastAsia="Calibri" w:hAnsi="Times New Roman" w:cs="Times New Roman"/>
          <w:sz w:val="28"/>
          <w:szCs w:val="28"/>
        </w:rPr>
        <w:t>, 4ª Edição, Sintra, Impala Editores S.A., 2007.</w:t>
      </w:r>
    </w:p>
    <w:p w:rsidR="00CA33AB" w:rsidRPr="00CA33AB" w:rsidRDefault="00CA33AB" w:rsidP="00CA33AB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10"/>
          <w:szCs w:val="28"/>
        </w:rPr>
      </w:pPr>
    </w:p>
    <w:p w:rsidR="009E2FF2" w:rsidRDefault="00A36287" w:rsidP="00A36287">
      <w:pPr>
        <w:spacing w:after="20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Costa, Fernanda, </w:t>
      </w:r>
      <w:r w:rsidRPr="00A36287">
        <w:rPr>
          <w:rFonts w:ascii="Times New Roman" w:eastAsia="Calibri" w:hAnsi="Times New Roman" w:cs="Times New Roman"/>
          <w:i/>
          <w:sz w:val="28"/>
          <w:szCs w:val="28"/>
        </w:rPr>
        <w:t>História de Portugal 7</w:t>
      </w:r>
      <w:r w:rsidRPr="00A36287">
        <w:rPr>
          <w:rFonts w:ascii="Times New Roman" w:eastAsia="Calibri" w:hAnsi="Times New Roman" w:cs="Times New Roman"/>
          <w:sz w:val="28"/>
          <w:szCs w:val="28"/>
        </w:rPr>
        <w:t>, Vila Nova de Gaia, Editora Educação Nacional, 2012.</w:t>
      </w:r>
    </w:p>
    <w:p w:rsidR="009E2FF2" w:rsidRDefault="00942894" w:rsidP="00A36287">
      <w:pPr>
        <w:spacing w:after="20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Alves, Eliseu et al., </w:t>
      </w:r>
      <w:r w:rsidRPr="0065213A">
        <w:rPr>
          <w:rFonts w:ascii="Times New Roman" w:eastAsia="Calibri" w:hAnsi="Times New Roman" w:cs="Times New Roman"/>
          <w:i/>
          <w:sz w:val="28"/>
          <w:szCs w:val="28"/>
        </w:rPr>
        <w:t>Saber em Ação-História e Geografia de Portugal 6º ano</w:t>
      </w:r>
      <w:r>
        <w:rPr>
          <w:rFonts w:ascii="Times New Roman" w:eastAsia="Calibri" w:hAnsi="Times New Roman" w:cs="Times New Roman"/>
          <w:sz w:val="28"/>
          <w:szCs w:val="28"/>
        </w:rPr>
        <w:t>, Porto, Porto Editora, 2015</w:t>
      </w:r>
    </w:p>
    <w:p w:rsidR="00A36287" w:rsidRPr="00A36287" w:rsidRDefault="00A36287" w:rsidP="00A36287">
      <w:pPr>
        <w:spacing w:after="200" w:line="36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Magalhães, Ana Maria, </w:t>
      </w:r>
      <w:r w:rsidRPr="00A36287">
        <w:rPr>
          <w:rFonts w:ascii="Times New Roman" w:eastAsia="Calibri" w:hAnsi="Times New Roman" w:cs="Times New Roman"/>
          <w:i/>
          <w:sz w:val="28"/>
          <w:szCs w:val="28"/>
        </w:rPr>
        <w:t>Portugal-Histórias e Lendas</w:t>
      </w:r>
      <w:r w:rsidRPr="00A36287">
        <w:rPr>
          <w:rFonts w:ascii="Times New Roman" w:eastAsia="Calibri" w:hAnsi="Times New Roman" w:cs="Times New Roman"/>
          <w:sz w:val="28"/>
          <w:szCs w:val="28"/>
        </w:rPr>
        <w:t>, 6ª Edição, Lisboa, Editorial Caminho,2001.</w:t>
      </w:r>
    </w:p>
    <w:p w:rsidR="00A36287" w:rsidRPr="00A36287" w:rsidRDefault="00A36287" w:rsidP="00A36287">
      <w:pPr>
        <w:spacing w:after="200" w:line="36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Queiroga, Fernando, </w:t>
      </w:r>
      <w:r w:rsidRPr="00A36287">
        <w:rPr>
          <w:rFonts w:ascii="Times New Roman" w:eastAsia="Calibri" w:hAnsi="Times New Roman" w:cs="Times New Roman"/>
          <w:i/>
          <w:sz w:val="28"/>
          <w:szCs w:val="28"/>
        </w:rPr>
        <w:t>Portugal Oprimido</w:t>
      </w:r>
      <w:r w:rsidRPr="00A36287">
        <w:rPr>
          <w:rFonts w:ascii="Times New Roman" w:eastAsia="Calibri" w:hAnsi="Times New Roman" w:cs="Times New Roman"/>
          <w:sz w:val="28"/>
          <w:szCs w:val="28"/>
        </w:rPr>
        <w:t>, Editorial O Século, 1974.</w:t>
      </w: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6287">
        <w:rPr>
          <w:rFonts w:ascii="Times New Roman" w:eastAsia="Calibri" w:hAnsi="Times New Roman" w:cs="Times New Roman"/>
          <w:sz w:val="28"/>
          <w:szCs w:val="28"/>
        </w:rPr>
        <w:t xml:space="preserve">Ramos, Rui, </w:t>
      </w:r>
      <w:r w:rsidRPr="00A36287">
        <w:rPr>
          <w:rFonts w:ascii="Times New Roman" w:eastAsia="Calibri" w:hAnsi="Times New Roman" w:cs="Times New Roman"/>
          <w:i/>
          <w:sz w:val="28"/>
          <w:szCs w:val="28"/>
        </w:rPr>
        <w:t>História de Portugal</w:t>
      </w:r>
      <w:r w:rsidRPr="00A36287">
        <w:rPr>
          <w:rFonts w:ascii="Times New Roman" w:eastAsia="Calibri" w:hAnsi="Times New Roman" w:cs="Times New Roman"/>
          <w:sz w:val="28"/>
          <w:szCs w:val="28"/>
        </w:rPr>
        <w:t>, 8º volume, Lisboa, A Esfera dos Livros, 2009.</w:t>
      </w: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6287" w:rsidRPr="00A36287" w:rsidRDefault="00A36287" w:rsidP="00A36287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29A2" w:rsidRDefault="005129A2"/>
    <w:sectPr w:rsidR="005129A2" w:rsidSect="00607AD4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EDE" w:rsidRDefault="00CA1EDE" w:rsidP="000245DA">
      <w:pPr>
        <w:spacing w:after="0" w:line="240" w:lineRule="auto"/>
      </w:pPr>
      <w:r>
        <w:separator/>
      </w:r>
    </w:p>
  </w:endnote>
  <w:endnote w:type="continuationSeparator" w:id="0">
    <w:p w:rsidR="00CA1EDE" w:rsidRDefault="00CA1EDE" w:rsidP="00024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847464"/>
      <w:docPartObj>
        <w:docPartGallery w:val="Page Numbers (Bottom of Page)"/>
        <w:docPartUnique/>
      </w:docPartObj>
    </w:sdtPr>
    <w:sdtEndPr/>
    <w:sdtContent>
      <w:p w:rsidR="00607AD4" w:rsidRDefault="00607AD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FC8">
          <w:rPr>
            <w:noProof/>
          </w:rPr>
          <w:t>2</w:t>
        </w:r>
        <w:r>
          <w:fldChar w:fldCharType="end"/>
        </w:r>
      </w:p>
    </w:sdtContent>
  </w:sdt>
  <w:p w:rsidR="000245DA" w:rsidRDefault="000245D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EDE" w:rsidRDefault="00CA1EDE" w:rsidP="000245DA">
      <w:pPr>
        <w:spacing w:after="0" w:line="240" w:lineRule="auto"/>
      </w:pPr>
      <w:r>
        <w:separator/>
      </w:r>
    </w:p>
  </w:footnote>
  <w:footnote w:type="continuationSeparator" w:id="0">
    <w:p w:rsidR="00CA1EDE" w:rsidRDefault="00CA1EDE" w:rsidP="00024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5DA" w:rsidRDefault="00AA6FC8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1" type="#_x0000_t75" style="position:absolute;margin-left:0;margin-top:0;width:645pt;height:723pt;z-index:-251657216;mso-position-horizontal:center;mso-position-horizontal-relative:margin;mso-position-vertical:center;mso-position-vertical-relative:margin" o:allowincell="f">
          <v:imagedata r:id="rId1" o:title="tres-cravos[1]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5DA" w:rsidRDefault="00AA6FC8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2" type="#_x0000_t75" style="position:absolute;margin-left:0;margin-top:0;width:645pt;height:723pt;z-index:-251656192;mso-position-horizontal:center;mso-position-horizontal-relative:margin;mso-position-vertical:center;mso-position-vertical-relative:margin" o:allowincell="f">
          <v:imagedata r:id="rId1" o:title="tres-cravos[1]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5DA" w:rsidRDefault="00AA6FC8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70" type="#_x0000_t75" style="position:absolute;margin-left:0;margin-top:0;width:645pt;height:723pt;z-index:-251658240;mso-position-horizontal:center;mso-position-horizontal-relative:margin;mso-position-vertical:center;mso-position-vertical-relative:margin" o:allowincell="f">
          <v:imagedata r:id="rId1" o:title="tres-cravos[1]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97051"/>
    <w:multiLevelType w:val="multilevel"/>
    <w:tmpl w:val="3C54C2F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534F511C"/>
    <w:multiLevelType w:val="multilevel"/>
    <w:tmpl w:val="6F6AA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87"/>
    <w:rsid w:val="000245DA"/>
    <w:rsid w:val="000B484D"/>
    <w:rsid w:val="00124D1E"/>
    <w:rsid w:val="001333FF"/>
    <w:rsid w:val="001C19A8"/>
    <w:rsid w:val="00270271"/>
    <w:rsid w:val="002B1271"/>
    <w:rsid w:val="002E0050"/>
    <w:rsid w:val="002E2B0B"/>
    <w:rsid w:val="00324053"/>
    <w:rsid w:val="003B2FE7"/>
    <w:rsid w:val="003D0D56"/>
    <w:rsid w:val="003E1ECB"/>
    <w:rsid w:val="003F3995"/>
    <w:rsid w:val="004505C5"/>
    <w:rsid w:val="00471185"/>
    <w:rsid w:val="004C7525"/>
    <w:rsid w:val="005129A2"/>
    <w:rsid w:val="005461EF"/>
    <w:rsid w:val="00590EE8"/>
    <w:rsid w:val="005D7836"/>
    <w:rsid w:val="00607AD4"/>
    <w:rsid w:val="00620A1D"/>
    <w:rsid w:val="0065213A"/>
    <w:rsid w:val="00664BEE"/>
    <w:rsid w:val="006D1BA0"/>
    <w:rsid w:val="00704A3B"/>
    <w:rsid w:val="007336E2"/>
    <w:rsid w:val="00741485"/>
    <w:rsid w:val="0077721B"/>
    <w:rsid w:val="00841F5B"/>
    <w:rsid w:val="008E4BB7"/>
    <w:rsid w:val="00942894"/>
    <w:rsid w:val="009E2FF2"/>
    <w:rsid w:val="00A2696A"/>
    <w:rsid w:val="00A36287"/>
    <w:rsid w:val="00A60E81"/>
    <w:rsid w:val="00AA6FC8"/>
    <w:rsid w:val="00AE5D5C"/>
    <w:rsid w:val="00B04F54"/>
    <w:rsid w:val="00BB6510"/>
    <w:rsid w:val="00C516EA"/>
    <w:rsid w:val="00C56778"/>
    <w:rsid w:val="00C73396"/>
    <w:rsid w:val="00CA1EDE"/>
    <w:rsid w:val="00CA33AB"/>
    <w:rsid w:val="00CD6B46"/>
    <w:rsid w:val="00CE5684"/>
    <w:rsid w:val="00F56C8E"/>
    <w:rsid w:val="00F61856"/>
    <w:rsid w:val="00F625C5"/>
    <w:rsid w:val="00FA3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6287"/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arcter"/>
    <w:uiPriority w:val="99"/>
    <w:unhideWhenUsed/>
    <w:rsid w:val="00024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245DA"/>
  </w:style>
  <w:style w:type="paragraph" w:styleId="Rodap">
    <w:name w:val="footer"/>
    <w:basedOn w:val="Normal"/>
    <w:link w:val="RodapCarcter"/>
    <w:uiPriority w:val="99"/>
    <w:unhideWhenUsed/>
    <w:rsid w:val="00024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245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6287"/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arcter"/>
    <w:uiPriority w:val="99"/>
    <w:unhideWhenUsed/>
    <w:rsid w:val="00024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245DA"/>
  </w:style>
  <w:style w:type="paragraph" w:styleId="Rodap">
    <w:name w:val="footer"/>
    <w:basedOn w:val="Normal"/>
    <w:link w:val="RodapCarcter"/>
    <w:uiPriority w:val="99"/>
    <w:unhideWhenUsed/>
    <w:rsid w:val="000245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024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2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fop&#233;dia.pt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t.wikipedia.org/wiki/Paulo_de_Carvalho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t.wikipedia.org/wiki/E_depois_do_Adeu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pt.wikipedia.org/wiki/Otelo_Saraiva_de_Carvalho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t.wikipedia.org/wiki/24_de_abril" TargetMode="External"/><Relationship Id="rId14" Type="http://schemas.openxmlformats.org/officeDocument/2006/relationships/hyperlink" Target="http://www.wikip&#233;di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D5E7D-CB21-4FBC-8EEB-DADFA6CE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3549</Words>
  <Characters>19170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solemp</cp:lastModifiedBy>
  <cp:revision>2</cp:revision>
  <dcterms:created xsi:type="dcterms:W3CDTF">2016-05-23T08:31:00Z</dcterms:created>
  <dcterms:modified xsi:type="dcterms:W3CDTF">2016-05-23T08:31:00Z</dcterms:modified>
</cp:coreProperties>
</file>